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513" w:rsidRPr="003D5558" w:rsidRDefault="00D91513" w:rsidP="00D91513">
      <w:pPr>
        <w:rPr>
          <w:b/>
          <w:sz w:val="8"/>
          <w:szCs w:val="8"/>
        </w:rPr>
      </w:pPr>
    </w:p>
    <w:p w:rsidR="006D161A" w:rsidRDefault="006D161A" w:rsidP="006D161A">
      <w:pPr>
        <w:pStyle w:val="Nadpis1"/>
        <w:spacing w:before="240"/>
        <w:rPr>
          <w:color w:val="0000FF"/>
          <w:sz w:val="28"/>
          <w:szCs w:val="28"/>
        </w:rPr>
      </w:pPr>
      <w:r>
        <w:rPr>
          <w:color w:val="0000FF"/>
          <w:sz w:val="28"/>
          <w:szCs w:val="28"/>
        </w:rPr>
        <w:t>POŘÁDÁ</w:t>
      </w:r>
    </w:p>
    <w:p w:rsidR="006D161A" w:rsidRPr="007D7918" w:rsidRDefault="006D161A" w:rsidP="006D161A">
      <w:pPr>
        <w:tabs>
          <w:tab w:val="left" w:pos="6195"/>
        </w:tabs>
      </w:pPr>
      <w:r>
        <w:tab/>
      </w:r>
    </w:p>
    <w:p w:rsidR="006D161A" w:rsidRPr="007D7918" w:rsidRDefault="006D161A" w:rsidP="006D161A">
      <w:pPr>
        <w:pStyle w:val="Nadpis1"/>
        <w:rPr>
          <w:color w:val="0000FF"/>
          <w:sz w:val="72"/>
          <w:szCs w:val="72"/>
        </w:rPr>
      </w:pPr>
      <w:r w:rsidRPr="007D7918">
        <w:rPr>
          <w:color w:val="0000FF"/>
          <w:sz w:val="72"/>
          <w:szCs w:val="72"/>
        </w:rPr>
        <w:t>BIATLON U KAPLIČKY</w:t>
      </w:r>
    </w:p>
    <w:p w:rsidR="006D161A" w:rsidRPr="00536122" w:rsidRDefault="006D161A" w:rsidP="006D161A">
      <w:pPr>
        <w:pStyle w:val="Nadpis1"/>
        <w:spacing w:before="240"/>
        <w:rPr>
          <w:color w:val="0000FF"/>
          <w:sz w:val="28"/>
          <w:szCs w:val="28"/>
        </w:rPr>
      </w:pPr>
      <w:r w:rsidRPr="00536122">
        <w:rPr>
          <w:color w:val="0000FF"/>
          <w:sz w:val="28"/>
          <w:szCs w:val="28"/>
        </w:rPr>
        <w:t xml:space="preserve">PROPOZICE </w:t>
      </w:r>
    </w:p>
    <w:p w:rsidR="006D161A" w:rsidRDefault="006D161A" w:rsidP="006D161A">
      <w:pPr>
        <w:jc w:val="center"/>
        <w:rPr>
          <w:b/>
          <w:color w:val="0000FF"/>
        </w:rPr>
      </w:pPr>
      <w:r w:rsidRPr="000E2D2F">
        <w:rPr>
          <w:b/>
          <w:color w:val="0000FF"/>
        </w:rPr>
        <w:t>REGIONÁLNÍ</w:t>
      </w:r>
      <w:r>
        <w:rPr>
          <w:b/>
          <w:color w:val="0000FF"/>
        </w:rPr>
        <w:t>CH ZÁVODŮ</w:t>
      </w:r>
      <w:r w:rsidRPr="000E2D2F">
        <w:rPr>
          <w:b/>
          <w:color w:val="0000FF"/>
        </w:rPr>
        <w:t xml:space="preserve"> ČESKÉHO POHÁRU </w:t>
      </w:r>
    </w:p>
    <w:p w:rsidR="006D161A" w:rsidRDefault="006D161A" w:rsidP="006D161A">
      <w:pPr>
        <w:jc w:val="center"/>
        <w:rPr>
          <w:b/>
          <w:color w:val="0000FF"/>
          <w:szCs w:val="24"/>
        </w:rPr>
      </w:pPr>
      <w:r w:rsidRPr="0028797B">
        <w:rPr>
          <w:b/>
          <w:color w:val="0000FF"/>
        </w:rPr>
        <w:t>V LETNÍM BI</w:t>
      </w:r>
      <w:r w:rsidRPr="001D5AE7">
        <w:rPr>
          <w:b/>
          <w:color w:val="0000FF"/>
        </w:rPr>
        <w:t>ATLONU</w:t>
      </w:r>
      <w:r w:rsidRPr="00536122">
        <w:rPr>
          <w:b/>
          <w:color w:val="0000FF"/>
          <w:szCs w:val="24"/>
        </w:rPr>
        <w:tab/>
        <w:t xml:space="preserve"> </w:t>
      </w:r>
      <w:r>
        <w:rPr>
          <w:b/>
          <w:color w:val="0000FF"/>
          <w:szCs w:val="24"/>
        </w:rPr>
        <w:t xml:space="preserve">- </w:t>
      </w:r>
      <w:r w:rsidRPr="00536122">
        <w:rPr>
          <w:b/>
          <w:color w:val="0000FF"/>
          <w:szCs w:val="24"/>
        </w:rPr>
        <w:t>SPRINT Ž + D + D</w:t>
      </w:r>
    </w:p>
    <w:p w:rsidR="006D161A" w:rsidRDefault="006D161A" w:rsidP="00D91513">
      <w:pPr>
        <w:rPr>
          <w:b/>
          <w:sz w:val="20"/>
        </w:rPr>
      </w:pPr>
    </w:p>
    <w:p w:rsidR="00D91513" w:rsidRPr="006D161A" w:rsidRDefault="00D91513" w:rsidP="006D161A">
      <w:pPr>
        <w:tabs>
          <w:tab w:val="left" w:pos="2127"/>
        </w:tabs>
        <w:spacing w:after="120"/>
        <w:rPr>
          <w:szCs w:val="24"/>
        </w:rPr>
      </w:pPr>
      <w:r w:rsidRPr="006D161A">
        <w:rPr>
          <w:b/>
          <w:szCs w:val="24"/>
        </w:rPr>
        <w:t>Pořadatel:</w:t>
      </w:r>
      <w:r w:rsidRPr="006D161A">
        <w:rPr>
          <w:szCs w:val="24"/>
        </w:rPr>
        <w:tab/>
        <w:t>KB Liberec, p.s.</w:t>
      </w:r>
    </w:p>
    <w:p w:rsidR="00D91513" w:rsidRPr="006D161A" w:rsidRDefault="00D91513" w:rsidP="006D161A">
      <w:pPr>
        <w:tabs>
          <w:tab w:val="left" w:pos="2127"/>
        </w:tabs>
        <w:spacing w:after="120"/>
        <w:rPr>
          <w:szCs w:val="24"/>
          <w:u w:val="single"/>
        </w:rPr>
      </w:pPr>
      <w:r w:rsidRPr="006D161A">
        <w:rPr>
          <w:b/>
          <w:szCs w:val="24"/>
        </w:rPr>
        <w:t>Datum konání:</w:t>
      </w:r>
      <w:r w:rsidRPr="006D161A">
        <w:rPr>
          <w:szCs w:val="24"/>
        </w:rPr>
        <w:tab/>
      </w:r>
      <w:r w:rsidRPr="006D161A">
        <w:rPr>
          <w:szCs w:val="24"/>
          <w:u w:val="single"/>
        </w:rPr>
        <w:t xml:space="preserve">neděle </w:t>
      </w:r>
      <w:r w:rsidR="00071427" w:rsidRPr="006D161A">
        <w:rPr>
          <w:szCs w:val="24"/>
          <w:u w:val="single"/>
        </w:rPr>
        <w:t>29</w:t>
      </w:r>
      <w:r w:rsidR="00535582" w:rsidRPr="006D161A">
        <w:rPr>
          <w:szCs w:val="24"/>
          <w:u w:val="single"/>
        </w:rPr>
        <w:t xml:space="preserve">. </w:t>
      </w:r>
      <w:r w:rsidR="00071427" w:rsidRPr="006D161A">
        <w:rPr>
          <w:szCs w:val="24"/>
          <w:u w:val="single"/>
        </w:rPr>
        <w:t>května</w:t>
      </w:r>
      <w:r w:rsidR="00535582" w:rsidRPr="006D161A">
        <w:rPr>
          <w:szCs w:val="24"/>
          <w:u w:val="single"/>
        </w:rPr>
        <w:t xml:space="preserve"> 202</w:t>
      </w:r>
      <w:r w:rsidR="00071427" w:rsidRPr="006D161A">
        <w:rPr>
          <w:szCs w:val="24"/>
          <w:u w:val="single"/>
        </w:rPr>
        <w:t>2</w:t>
      </w:r>
    </w:p>
    <w:p w:rsidR="00D91513" w:rsidRPr="006D161A" w:rsidRDefault="00D91513" w:rsidP="006D161A">
      <w:pPr>
        <w:tabs>
          <w:tab w:val="left" w:pos="2127"/>
        </w:tabs>
        <w:spacing w:after="120"/>
        <w:ind w:left="2127" w:hanging="2127"/>
        <w:rPr>
          <w:szCs w:val="24"/>
        </w:rPr>
      </w:pPr>
      <w:r w:rsidRPr="006D161A">
        <w:rPr>
          <w:b/>
          <w:szCs w:val="24"/>
        </w:rPr>
        <w:t>Místo konání:</w:t>
      </w:r>
      <w:r w:rsidRPr="006D161A">
        <w:rPr>
          <w:szCs w:val="24"/>
        </w:rPr>
        <w:tab/>
        <w:t xml:space="preserve">Krakonošova 330, Liberec 14, areál KB Liberec </w:t>
      </w:r>
      <w:r w:rsidR="006D161A">
        <w:rPr>
          <w:szCs w:val="24"/>
        </w:rPr>
        <w:br/>
      </w:r>
      <w:r w:rsidRPr="006D161A">
        <w:rPr>
          <w:szCs w:val="24"/>
        </w:rPr>
        <w:t>(GPS 50°47'35.217"N, 15°4'43.662"E)</w:t>
      </w:r>
    </w:p>
    <w:p w:rsidR="00D91513" w:rsidRPr="006D161A" w:rsidRDefault="00D91513" w:rsidP="00D91513">
      <w:pPr>
        <w:rPr>
          <w:b/>
          <w:szCs w:val="24"/>
        </w:rPr>
      </w:pPr>
    </w:p>
    <w:p w:rsidR="00D91513" w:rsidRPr="006D161A" w:rsidRDefault="00D91513" w:rsidP="006D161A">
      <w:pPr>
        <w:tabs>
          <w:tab w:val="left" w:pos="2552"/>
          <w:tab w:val="left" w:pos="4678"/>
        </w:tabs>
        <w:ind w:left="2268" w:hanging="2268"/>
        <w:rPr>
          <w:szCs w:val="24"/>
        </w:rPr>
      </w:pPr>
      <w:r w:rsidRPr="006D161A">
        <w:rPr>
          <w:b/>
          <w:szCs w:val="24"/>
        </w:rPr>
        <w:t>Organizační výbor:</w:t>
      </w:r>
      <w:r w:rsidRPr="006D161A">
        <w:rPr>
          <w:b/>
          <w:szCs w:val="24"/>
        </w:rPr>
        <w:tab/>
        <w:t>Ředitel soutěže:</w:t>
      </w:r>
      <w:r w:rsidRPr="006D161A">
        <w:rPr>
          <w:szCs w:val="24"/>
        </w:rPr>
        <w:tab/>
        <w:t>Závacký Rostislav</w:t>
      </w:r>
      <w:r w:rsidR="006D161A">
        <w:rPr>
          <w:szCs w:val="24"/>
        </w:rPr>
        <w:br/>
      </w:r>
      <w:r w:rsidRPr="006D161A">
        <w:rPr>
          <w:b/>
          <w:szCs w:val="24"/>
        </w:rPr>
        <w:t>Hlavní rozhodčí:</w:t>
      </w:r>
      <w:r w:rsidRPr="006D161A">
        <w:rPr>
          <w:szCs w:val="24"/>
        </w:rPr>
        <w:tab/>
        <w:t>Lubo</w:t>
      </w:r>
      <w:r w:rsidR="00CB4ABA" w:rsidRPr="006D161A">
        <w:rPr>
          <w:szCs w:val="24"/>
        </w:rPr>
        <w:t>š</w:t>
      </w:r>
      <w:r w:rsidRPr="006D161A">
        <w:rPr>
          <w:szCs w:val="24"/>
        </w:rPr>
        <w:t xml:space="preserve"> Přibyl</w:t>
      </w:r>
      <w:r w:rsidR="006D161A">
        <w:rPr>
          <w:szCs w:val="24"/>
        </w:rPr>
        <w:br/>
      </w:r>
      <w:r w:rsidRPr="006D161A">
        <w:rPr>
          <w:b/>
          <w:szCs w:val="24"/>
        </w:rPr>
        <w:t>Technický delegát:</w:t>
      </w:r>
      <w:r w:rsidRPr="006D161A">
        <w:rPr>
          <w:szCs w:val="24"/>
        </w:rPr>
        <w:tab/>
        <w:t>Jan Půlkrab</w:t>
      </w:r>
      <w:r w:rsidR="006D161A">
        <w:rPr>
          <w:szCs w:val="24"/>
        </w:rPr>
        <w:br/>
      </w:r>
      <w:r w:rsidRPr="006D161A">
        <w:rPr>
          <w:b/>
          <w:szCs w:val="24"/>
        </w:rPr>
        <w:t>Tajemník závodu:</w:t>
      </w:r>
      <w:r w:rsidRPr="006D161A">
        <w:rPr>
          <w:szCs w:val="24"/>
        </w:rPr>
        <w:tab/>
      </w:r>
      <w:r w:rsidR="00535582" w:rsidRPr="006D161A">
        <w:rPr>
          <w:szCs w:val="24"/>
        </w:rPr>
        <w:t>Pavel Farský</w:t>
      </w:r>
      <w:r w:rsidR="006D161A">
        <w:rPr>
          <w:szCs w:val="24"/>
        </w:rPr>
        <w:br/>
      </w:r>
      <w:r w:rsidRPr="006D161A">
        <w:rPr>
          <w:b/>
          <w:szCs w:val="24"/>
        </w:rPr>
        <w:t>Velitel tratí:</w:t>
      </w:r>
      <w:r w:rsidRPr="006D161A">
        <w:rPr>
          <w:szCs w:val="24"/>
        </w:rPr>
        <w:tab/>
        <w:t>Tomáš Regner</w:t>
      </w:r>
      <w:r w:rsidR="006D161A">
        <w:rPr>
          <w:szCs w:val="24"/>
        </w:rPr>
        <w:br/>
      </w:r>
      <w:r w:rsidRPr="006D161A">
        <w:rPr>
          <w:b/>
          <w:szCs w:val="24"/>
        </w:rPr>
        <w:t>Velitel střelnic:</w:t>
      </w:r>
      <w:r w:rsidRPr="006D161A">
        <w:rPr>
          <w:szCs w:val="24"/>
        </w:rPr>
        <w:tab/>
        <w:t>Neckář Pavel</w:t>
      </w:r>
    </w:p>
    <w:p w:rsidR="00D91513" w:rsidRPr="006D161A" w:rsidRDefault="00D91513" w:rsidP="00D91513">
      <w:pPr>
        <w:rPr>
          <w:b/>
          <w:color w:val="0000FF"/>
          <w:szCs w:val="24"/>
        </w:rPr>
      </w:pPr>
    </w:p>
    <w:p w:rsidR="00F86C11" w:rsidRPr="006D161A" w:rsidRDefault="00D91513" w:rsidP="006D161A">
      <w:pPr>
        <w:ind w:left="1560" w:hanging="1560"/>
        <w:rPr>
          <w:szCs w:val="24"/>
        </w:rPr>
      </w:pPr>
      <w:r w:rsidRPr="006D161A">
        <w:rPr>
          <w:b/>
          <w:szCs w:val="24"/>
        </w:rPr>
        <w:t>Přihlášky:</w:t>
      </w:r>
      <w:r w:rsidR="006D161A">
        <w:rPr>
          <w:b/>
          <w:szCs w:val="24"/>
        </w:rPr>
        <w:tab/>
      </w:r>
      <w:r w:rsidRPr="006D161A">
        <w:rPr>
          <w:szCs w:val="24"/>
        </w:rPr>
        <w:t xml:space="preserve">Elektronické přihlašování je otevřeno na adrese </w:t>
      </w:r>
      <w:hyperlink r:id="rId7" w:history="1">
        <w:r w:rsidRPr="006D161A">
          <w:rPr>
            <w:rStyle w:val="Hypertextovodkaz"/>
            <w:szCs w:val="24"/>
          </w:rPr>
          <w:t>https://evidence.biatlon.cz</w:t>
        </w:r>
      </w:hyperlink>
      <w:r w:rsidRPr="006D161A">
        <w:rPr>
          <w:szCs w:val="24"/>
        </w:rPr>
        <w:t xml:space="preserve">  od </w:t>
      </w:r>
      <w:r w:rsidR="00071427" w:rsidRPr="006D161A">
        <w:rPr>
          <w:szCs w:val="24"/>
        </w:rPr>
        <w:t>13</w:t>
      </w:r>
      <w:r w:rsidRPr="006D161A">
        <w:rPr>
          <w:szCs w:val="24"/>
        </w:rPr>
        <w:t xml:space="preserve">. </w:t>
      </w:r>
      <w:r w:rsidR="00071427" w:rsidRPr="006D161A">
        <w:rPr>
          <w:szCs w:val="24"/>
        </w:rPr>
        <w:t>5</w:t>
      </w:r>
      <w:r w:rsidRPr="006D161A">
        <w:rPr>
          <w:szCs w:val="24"/>
        </w:rPr>
        <w:t>. 20</w:t>
      </w:r>
      <w:r w:rsidR="00535582" w:rsidRPr="006D161A">
        <w:rPr>
          <w:szCs w:val="24"/>
        </w:rPr>
        <w:t>2</w:t>
      </w:r>
      <w:r w:rsidR="00071427" w:rsidRPr="006D161A">
        <w:rPr>
          <w:szCs w:val="24"/>
        </w:rPr>
        <w:t>2</w:t>
      </w:r>
      <w:r w:rsidRPr="006D161A">
        <w:rPr>
          <w:szCs w:val="24"/>
        </w:rPr>
        <w:t>. Základní přihlášku sportovců na závody proveďte</w:t>
      </w:r>
      <w:r w:rsidR="0049233A" w:rsidRPr="006D161A">
        <w:rPr>
          <w:szCs w:val="24"/>
        </w:rPr>
        <w:t xml:space="preserve"> do</w:t>
      </w:r>
      <w:r w:rsidRPr="006D161A">
        <w:rPr>
          <w:szCs w:val="24"/>
        </w:rPr>
        <w:t xml:space="preserve"> </w:t>
      </w:r>
      <w:r w:rsidR="00071427" w:rsidRPr="006D161A">
        <w:rPr>
          <w:szCs w:val="24"/>
        </w:rPr>
        <w:t>23</w:t>
      </w:r>
      <w:r w:rsidR="00535582" w:rsidRPr="006D161A">
        <w:rPr>
          <w:szCs w:val="24"/>
        </w:rPr>
        <w:t>.</w:t>
      </w:r>
      <w:r w:rsidRPr="006D161A">
        <w:rPr>
          <w:szCs w:val="24"/>
        </w:rPr>
        <w:t xml:space="preserve"> </w:t>
      </w:r>
      <w:r w:rsidR="00071427" w:rsidRPr="006D161A">
        <w:rPr>
          <w:szCs w:val="24"/>
        </w:rPr>
        <w:t>5</w:t>
      </w:r>
      <w:r w:rsidR="00535582" w:rsidRPr="006D161A">
        <w:rPr>
          <w:szCs w:val="24"/>
        </w:rPr>
        <w:t>.</w:t>
      </w:r>
      <w:r w:rsidRPr="006D161A">
        <w:rPr>
          <w:szCs w:val="24"/>
        </w:rPr>
        <w:t xml:space="preserve"> </w:t>
      </w:r>
      <w:r w:rsidR="00535582" w:rsidRPr="006D161A">
        <w:rPr>
          <w:szCs w:val="24"/>
        </w:rPr>
        <w:t>202</w:t>
      </w:r>
      <w:r w:rsidR="00071427" w:rsidRPr="006D161A">
        <w:rPr>
          <w:szCs w:val="24"/>
        </w:rPr>
        <w:t>2</w:t>
      </w:r>
      <w:r w:rsidRPr="006D161A">
        <w:rPr>
          <w:szCs w:val="24"/>
        </w:rPr>
        <w:t xml:space="preserve"> a úpravy v přihlášce pak nejpozději do pátku </w:t>
      </w:r>
      <w:r w:rsidR="00071427" w:rsidRPr="006D161A">
        <w:rPr>
          <w:szCs w:val="24"/>
        </w:rPr>
        <w:t>27</w:t>
      </w:r>
      <w:r w:rsidRPr="006D161A">
        <w:rPr>
          <w:szCs w:val="24"/>
        </w:rPr>
        <w:t xml:space="preserve">. </w:t>
      </w:r>
      <w:r w:rsidR="00071427" w:rsidRPr="006D161A">
        <w:rPr>
          <w:szCs w:val="24"/>
        </w:rPr>
        <w:t>5</w:t>
      </w:r>
      <w:r w:rsidRPr="006D161A">
        <w:rPr>
          <w:szCs w:val="24"/>
        </w:rPr>
        <w:t>. 20</w:t>
      </w:r>
      <w:r w:rsidR="00535582" w:rsidRPr="006D161A">
        <w:rPr>
          <w:szCs w:val="24"/>
        </w:rPr>
        <w:t>2</w:t>
      </w:r>
      <w:r w:rsidR="00071427" w:rsidRPr="006D161A">
        <w:rPr>
          <w:szCs w:val="24"/>
        </w:rPr>
        <w:t>2</w:t>
      </w:r>
      <w:r w:rsidRPr="006D161A">
        <w:rPr>
          <w:szCs w:val="24"/>
        </w:rPr>
        <w:t xml:space="preserve"> do 1</w:t>
      </w:r>
      <w:r w:rsidR="00535582" w:rsidRPr="006D161A">
        <w:rPr>
          <w:szCs w:val="24"/>
        </w:rPr>
        <w:t>4</w:t>
      </w:r>
      <w:r w:rsidRPr="006D161A">
        <w:rPr>
          <w:szCs w:val="24"/>
        </w:rPr>
        <w:t>:00 hod. Všichni elektronicky přihlášení závodníci budou zařazeni do startovní listiny a bude za ně vyžadováno startovné.</w:t>
      </w:r>
      <w:r w:rsidR="006D161A">
        <w:rPr>
          <w:szCs w:val="24"/>
        </w:rPr>
        <w:br/>
      </w:r>
      <w:r w:rsidR="00F86C11" w:rsidRPr="006D161A">
        <w:rPr>
          <w:b/>
          <w:szCs w:val="24"/>
        </w:rPr>
        <w:t>Pokud máte na zbrani více závodníků</w:t>
      </w:r>
      <w:r w:rsidR="00F86C11" w:rsidRPr="006D161A">
        <w:rPr>
          <w:szCs w:val="24"/>
        </w:rPr>
        <w:t xml:space="preserve">, pošlete včas informaci současně s přihláškou na </w:t>
      </w:r>
      <w:hyperlink r:id="rId8" w:history="1">
        <w:r w:rsidR="00F86C11" w:rsidRPr="006D161A">
          <w:rPr>
            <w:rStyle w:val="Hypertextovodkaz"/>
            <w:szCs w:val="24"/>
          </w:rPr>
          <w:t>lubospr@atlas.cz</w:t>
        </w:r>
      </w:hyperlink>
      <w:r w:rsidR="00F86C11" w:rsidRPr="006D161A">
        <w:rPr>
          <w:szCs w:val="24"/>
        </w:rPr>
        <w:t>.</w:t>
      </w:r>
    </w:p>
    <w:p w:rsidR="00D91513" w:rsidRPr="006D161A" w:rsidRDefault="00D91513" w:rsidP="006D161A">
      <w:pPr>
        <w:spacing w:before="240"/>
        <w:ind w:left="1560" w:hanging="1560"/>
        <w:rPr>
          <w:szCs w:val="24"/>
        </w:rPr>
      </w:pPr>
      <w:r w:rsidRPr="006D161A">
        <w:rPr>
          <w:b/>
          <w:szCs w:val="24"/>
        </w:rPr>
        <w:t>Startovné:</w:t>
      </w:r>
      <w:r w:rsidRPr="006D161A">
        <w:rPr>
          <w:b/>
          <w:szCs w:val="24"/>
        </w:rPr>
        <w:tab/>
      </w:r>
      <w:r w:rsidR="00A91609" w:rsidRPr="006D161A">
        <w:rPr>
          <w:szCs w:val="24"/>
        </w:rPr>
        <w:t>P</w:t>
      </w:r>
      <w:r w:rsidRPr="006D161A">
        <w:rPr>
          <w:szCs w:val="24"/>
        </w:rPr>
        <w:t>řípravka</w:t>
      </w:r>
      <w:r w:rsidR="00F760C2" w:rsidRPr="006D161A">
        <w:rPr>
          <w:szCs w:val="24"/>
        </w:rPr>
        <w:t xml:space="preserve"> 5</w:t>
      </w:r>
      <w:r w:rsidRPr="006D161A">
        <w:rPr>
          <w:szCs w:val="24"/>
        </w:rPr>
        <w:t>0,- Kč,</w:t>
      </w:r>
      <w:r w:rsidRPr="006D161A">
        <w:rPr>
          <w:b/>
          <w:szCs w:val="24"/>
        </w:rPr>
        <w:t xml:space="preserve"> </w:t>
      </w:r>
      <w:r w:rsidRPr="006D161A">
        <w:rPr>
          <w:szCs w:val="24"/>
        </w:rPr>
        <w:t xml:space="preserve">žáci </w:t>
      </w:r>
      <w:r w:rsidR="00F760C2" w:rsidRPr="006D161A">
        <w:rPr>
          <w:szCs w:val="24"/>
        </w:rPr>
        <w:t>10</w:t>
      </w:r>
      <w:r w:rsidRPr="006D161A">
        <w:rPr>
          <w:szCs w:val="24"/>
        </w:rPr>
        <w:t>0,- Kč, dorost 1</w:t>
      </w:r>
      <w:r w:rsidR="00F760C2" w:rsidRPr="006D161A">
        <w:rPr>
          <w:szCs w:val="24"/>
        </w:rPr>
        <w:t>5</w:t>
      </w:r>
      <w:r w:rsidRPr="006D161A">
        <w:rPr>
          <w:szCs w:val="24"/>
        </w:rPr>
        <w:t>0</w:t>
      </w:r>
      <w:r w:rsidR="00F760C2" w:rsidRPr="006D161A">
        <w:rPr>
          <w:szCs w:val="24"/>
        </w:rPr>
        <w:t>,- Kč, dospělí 20</w:t>
      </w:r>
      <w:r w:rsidRPr="006D161A">
        <w:rPr>
          <w:szCs w:val="24"/>
        </w:rPr>
        <w:t>0,- Kč</w:t>
      </w:r>
    </w:p>
    <w:p w:rsidR="00D91513" w:rsidRPr="006D161A" w:rsidRDefault="00D91513" w:rsidP="006D161A">
      <w:pPr>
        <w:spacing w:before="240"/>
        <w:ind w:left="1560" w:hanging="1560"/>
        <w:rPr>
          <w:b/>
          <w:szCs w:val="24"/>
        </w:rPr>
      </w:pPr>
      <w:r w:rsidRPr="006D161A">
        <w:rPr>
          <w:b/>
          <w:szCs w:val="24"/>
        </w:rPr>
        <w:t>Pojištění:</w:t>
      </w:r>
      <w:r w:rsidRPr="006D161A">
        <w:rPr>
          <w:szCs w:val="24"/>
        </w:rPr>
        <w:t xml:space="preserve"> </w:t>
      </w:r>
      <w:r w:rsidRPr="006D161A">
        <w:rPr>
          <w:szCs w:val="24"/>
        </w:rPr>
        <w:tab/>
        <w:t>Závodníci, jejich doprovod a funkcionáři závodu jsou pojištěni pojistnou smlouvou u Pojišťovny VZP, a.s.</w:t>
      </w:r>
      <w:r w:rsidR="00CB4ABA" w:rsidRPr="006D161A">
        <w:rPr>
          <w:szCs w:val="24"/>
        </w:rPr>
        <w:t>,</w:t>
      </w:r>
      <w:r w:rsidRPr="006D161A">
        <w:rPr>
          <w:szCs w:val="24"/>
        </w:rPr>
        <w:t xml:space="preserve"> č. 1310001770 ( více na </w:t>
      </w:r>
      <w:hyperlink r:id="rId9" w:history="1">
        <w:r w:rsidRPr="006D161A">
          <w:rPr>
            <w:rStyle w:val="Hypertextovodkaz"/>
            <w:szCs w:val="24"/>
          </w:rPr>
          <w:t>http://www.olympic.cz/pojisteni</w:t>
        </w:r>
      </w:hyperlink>
      <w:r w:rsidRPr="006D161A">
        <w:rPr>
          <w:szCs w:val="24"/>
        </w:rPr>
        <w:t xml:space="preserve"> ). </w:t>
      </w:r>
      <w:r w:rsidR="006D161A">
        <w:rPr>
          <w:szCs w:val="24"/>
        </w:rPr>
        <w:br/>
      </w:r>
      <w:r w:rsidRPr="006D161A">
        <w:rPr>
          <w:szCs w:val="24"/>
        </w:rPr>
        <w:t>Diváci se účastní závodu na vlastní nebezpečí.</w:t>
      </w:r>
    </w:p>
    <w:p w:rsidR="00A91609" w:rsidRPr="006D161A" w:rsidRDefault="00A91609" w:rsidP="006D161A">
      <w:pPr>
        <w:spacing w:before="240"/>
        <w:ind w:left="1560" w:hanging="1560"/>
        <w:rPr>
          <w:szCs w:val="24"/>
        </w:rPr>
      </w:pPr>
      <w:r w:rsidRPr="006D161A">
        <w:rPr>
          <w:b/>
          <w:szCs w:val="24"/>
        </w:rPr>
        <w:t>Informace:</w:t>
      </w:r>
      <w:r w:rsidRPr="006D161A">
        <w:rPr>
          <w:szCs w:val="24"/>
        </w:rPr>
        <w:tab/>
        <w:t xml:space="preserve">Na mailu: </w:t>
      </w:r>
      <w:hyperlink r:id="rId10" w:history="1">
        <w:r w:rsidRPr="006D161A">
          <w:rPr>
            <w:rStyle w:val="Hypertextovodkaz"/>
            <w:szCs w:val="24"/>
          </w:rPr>
          <w:t>info@biatlonliberec.cz</w:t>
        </w:r>
      </w:hyperlink>
      <w:r w:rsidRPr="006D161A">
        <w:rPr>
          <w:szCs w:val="24"/>
        </w:rPr>
        <w:t xml:space="preserve"> , tel.: </w:t>
      </w:r>
      <w:r w:rsidR="00535582" w:rsidRPr="006D161A">
        <w:rPr>
          <w:szCs w:val="24"/>
        </w:rPr>
        <w:t>606 065 523</w:t>
      </w:r>
      <w:r w:rsidRPr="006D161A">
        <w:rPr>
          <w:szCs w:val="24"/>
        </w:rPr>
        <w:t xml:space="preserve">, </w:t>
      </w:r>
      <w:r w:rsidR="006D161A">
        <w:rPr>
          <w:szCs w:val="24"/>
        </w:rPr>
        <w:t>Pavel</w:t>
      </w:r>
      <w:r w:rsidR="00535582" w:rsidRPr="006D161A">
        <w:rPr>
          <w:szCs w:val="24"/>
        </w:rPr>
        <w:t xml:space="preserve"> Farský</w:t>
      </w:r>
    </w:p>
    <w:p w:rsidR="00D91513" w:rsidRPr="006D161A" w:rsidRDefault="00D91513" w:rsidP="006D161A">
      <w:pPr>
        <w:spacing w:before="240"/>
        <w:rPr>
          <w:b/>
          <w:color w:val="0000FF"/>
          <w:szCs w:val="24"/>
        </w:rPr>
      </w:pPr>
      <w:r w:rsidRPr="006D161A">
        <w:rPr>
          <w:b/>
          <w:color w:val="0000FF"/>
          <w:szCs w:val="24"/>
        </w:rPr>
        <w:t>Různé:</w:t>
      </w:r>
    </w:p>
    <w:p w:rsidR="00D91513" w:rsidRPr="006D161A" w:rsidRDefault="00D91513" w:rsidP="006D161A">
      <w:pPr>
        <w:spacing w:before="240"/>
        <w:ind w:left="1582" w:hanging="1582"/>
        <w:rPr>
          <w:szCs w:val="24"/>
        </w:rPr>
      </w:pPr>
      <w:r w:rsidRPr="006D161A">
        <w:rPr>
          <w:b/>
          <w:szCs w:val="24"/>
        </w:rPr>
        <w:t>Doprava:</w:t>
      </w:r>
      <w:r w:rsidR="006D161A">
        <w:rPr>
          <w:b/>
          <w:szCs w:val="24"/>
        </w:rPr>
        <w:tab/>
        <w:t xml:space="preserve">Autobus – </w:t>
      </w:r>
      <w:r w:rsidR="006D161A" w:rsidRPr="006D161A">
        <w:rPr>
          <w:bCs/>
          <w:szCs w:val="24"/>
        </w:rPr>
        <w:t>z</w:t>
      </w:r>
      <w:r w:rsidRPr="006D161A">
        <w:rPr>
          <w:bCs/>
          <w:szCs w:val="24"/>
        </w:rPr>
        <w:t> autobusového terminálu Liberec – Fügnerova</w:t>
      </w:r>
      <w:r w:rsidRPr="006D161A">
        <w:rPr>
          <w:b/>
          <w:szCs w:val="24"/>
        </w:rPr>
        <w:t xml:space="preserve"> </w:t>
      </w:r>
      <w:r w:rsidRPr="006D161A">
        <w:rPr>
          <w:szCs w:val="24"/>
        </w:rPr>
        <w:t>MHD č.25 směr Ruprechtice náměstí (zde vystoupit, 15 minut pěšky)</w:t>
      </w:r>
      <w:r w:rsidR="006D161A">
        <w:rPr>
          <w:szCs w:val="24"/>
        </w:rPr>
        <w:t>,</w:t>
      </w:r>
      <w:r w:rsidRPr="006D161A">
        <w:rPr>
          <w:szCs w:val="24"/>
        </w:rPr>
        <w:t xml:space="preserve"> nebo č.18 směr Horská třída, výstupní stanice „U Pramenů“ (5 minut pěšky)</w:t>
      </w:r>
      <w:r w:rsidR="006D161A">
        <w:rPr>
          <w:szCs w:val="24"/>
        </w:rPr>
        <w:br/>
      </w:r>
      <w:r w:rsidRPr="006D161A">
        <w:rPr>
          <w:b/>
          <w:szCs w:val="24"/>
        </w:rPr>
        <w:t>Autem</w:t>
      </w:r>
      <w:r w:rsidRPr="006D161A">
        <w:rPr>
          <w:szCs w:val="24"/>
        </w:rPr>
        <w:t xml:space="preserve"> – </w:t>
      </w:r>
      <w:r w:rsidR="00567EC9" w:rsidRPr="006D161A">
        <w:rPr>
          <w:szCs w:val="24"/>
        </w:rPr>
        <w:t>ce</w:t>
      </w:r>
      <w:r w:rsidR="0049233A" w:rsidRPr="006D161A">
        <w:rPr>
          <w:szCs w:val="24"/>
        </w:rPr>
        <w:t>sta popsána na webu pořadatele</w:t>
      </w:r>
    </w:p>
    <w:p w:rsidR="00D91513" w:rsidRPr="006D161A" w:rsidRDefault="00D91513" w:rsidP="006D161A">
      <w:pPr>
        <w:pStyle w:val="Zkladntextodsazen2"/>
        <w:spacing w:before="240"/>
        <w:ind w:left="1560" w:hanging="1560"/>
        <w:rPr>
          <w:sz w:val="24"/>
          <w:szCs w:val="24"/>
        </w:rPr>
      </w:pPr>
      <w:r w:rsidRPr="006D161A">
        <w:rPr>
          <w:b/>
          <w:sz w:val="24"/>
          <w:szCs w:val="24"/>
        </w:rPr>
        <w:t>Občerstvení</w:t>
      </w:r>
      <w:r w:rsidR="006D161A">
        <w:rPr>
          <w:b/>
          <w:sz w:val="24"/>
          <w:szCs w:val="24"/>
        </w:rPr>
        <w:tab/>
      </w:r>
      <w:r w:rsidR="006D161A" w:rsidRPr="006D161A">
        <w:rPr>
          <w:bCs/>
          <w:sz w:val="24"/>
          <w:szCs w:val="24"/>
        </w:rPr>
        <w:t xml:space="preserve">bude zabezpečeno </w:t>
      </w:r>
      <w:r w:rsidRPr="006D161A">
        <w:rPr>
          <w:bCs/>
          <w:sz w:val="24"/>
          <w:szCs w:val="24"/>
        </w:rPr>
        <w:t>v</w:t>
      </w:r>
      <w:r w:rsidRPr="006D161A">
        <w:rPr>
          <w:sz w:val="24"/>
          <w:szCs w:val="24"/>
        </w:rPr>
        <w:t> dostatečném sortimentu na střelnici</w:t>
      </w:r>
    </w:p>
    <w:p w:rsidR="006D161A" w:rsidRDefault="00D91513" w:rsidP="006D161A">
      <w:pPr>
        <w:pStyle w:val="Zkladntextodsazen2"/>
        <w:ind w:left="1560" w:hanging="1560"/>
        <w:rPr>
          <w:b/>
          <w:sz w:val="24"/>
          <w:szCs w:val="24"/>
        </w:rPr>
      </w:pPr>
      <w:r w:rsidRPr="006D161A">
        <w:rPr>
          <w:b/>
          <w:sz w:val="24"/>
          <w:szCs w:val="24"/>
        </w:rPr>
        <w:t>Ubytování</w:t>
      </w:r>
      <w:r w:rsidR="006D161A">
        <w:rPr>
          <w:b/>
          <w:sz w:val="24"/>
          <w:szCs w:val="24"/>
        </w:rPr>
        <w:tab/>
      </w:r>
      <w:r w:rsidR="00071427" w:rsidRPr="006D161A">
        <w:rPr>
          <w:sz w:val="24"/>
          <w:szCs w:val="24"/>
        </w:rPr>
        <w:t xml:space="preserve">pořadatel </w:t>
      </w:r>
      <w:r w:rsidR="006D161A">
        <w:rPr>
          <w:sz w:val="24"/>
          <w:szCs w:val="24"/>
        </w:rPr>
        <w:t>je schopen poskytnout v omezeném množství a kvalitě na základě dohody</w:t>
      </w:r>
      <w:r w:rsidRPr="006D161A">
        <w:rPr>
          <w:b/>
          <w:sz w:val="24"/>
          <w:szCs w:val="24"/>
        </w:rPr>
        <w:t xml:space="preserve"> </w:t>
      </w:r>
    </w:p>
    <w:p w:rsidR="006D161A" w:rsidRDefault="006D161A">
      <w:pPr>
        <w:overflowPunct/>
        <w:autoSpaceDE/>
        <w:autoSpaceDN/>
        <w:adjustRightInd/>
        <w:textAlignment w:val="auto"/>
        <w:rPr>
          <w:b/>
          <w:szCs w:val="24"/>
        </w:rPr>
      </w:pPr>
      <w:r>
        <w:rPr>
          <w:b/>
          <w:szCs w:val="24"/>
        </w:rPr>
        <w:br w:type="page"/>
      </w:r>
    </w:p>
    <w:p w:rsidR="00D91513" w:rsidRPr="006D161A" w:rsidRDefault="00D91513" w:rsidP="006D161A">
      <w:pPr>
        <w:pStyle w:val="Zkladntextodsazen2"/>
        <w:spacing w:before="960"/>
        <w:ind w:left="1559" w:hanging="1559"/>
        <w:rPr>
          <w:sz w:val="24"/>
          <w:szCs w:val="24"/>
        </w:rPr>
      </w:pPr>
      <w:r w:rsidRPr="006D161A">
        <w:rPr>
          <w:b/>
          <w:sz w:val="24"/>
          <w:szCs w:val="24"/>
        </w:rPr>
        <w:lastRenderedPageBreak/>
        <w:t xml:space="preserve">Parkování </w:t>
      </w:r>
      <w:r w:rsidRPr="006D161A">
        <w:rPr>
          <w:sz w:val="24"/>
          <w:szCs w:val="24"/>
        </w:rPr>
        <w:t xml:space="preserve">– </w:t>
      </w:r>
      <w:r w:rsidRPr="006D161A">
        <w:rPr>
          <w:sz w:val="24"/>
          <w:szCs w:val="24"/>
          <w:u w:val="single"/>
        </w:rPr>
        <w:t>jen ve vyhrazeném prostoru na louce u kapličky</w:t>
      </w:r>
      <w:r w:rsidR="006D161A">
        <w:rPr>
          <w:sz w:val="24"/>
          <w:szCs w:val="24"/>
          <w:u w:val="single"/>
        </w:rPr>
        <w:t xml:space="preserve"> (</w:t>
      </w:r>
      <w:r w:rsidR="006D161A" w:rsidRPr="006D161A">
        <w:rPr>
          <w:sz w:val="24"/>
          <w:szCs w:val="24"/>
          <w:u w:val="single"/>
        </w:rPr>
        <w:t>50.7944783N, 15.0757469E</w:t>
      </w:r>
      <w:r w:rsidR="006D161A">
        <w:rPr>
          <w:sz w:val="24"/>
          <w:szCs w:val="24"/>
          <w:u w:val="single"/>
        </w:rPr>
        <w:t>)</w:t>
      </w:r>
      <w:r w:rsidRPr="006D161A">
        <w:rPr>
          <w:sz w:val="24"/>
          <w:szCs w:val="24"/>
          <w:u w:val="single"/>
        </w:rPr>
        <w:t>!</w:t>
      </w:r>
      <w:r w:rsidRPr="006D161A">
        <w:rPr>
          <w:sz w:val="24"/>
          <w:szCs w:val="24"/>
        </w:rPr>
        <w:t xml:space="preserve"> Prosíme, </w:t>
      </w:r>
      <w:r w:rsidRPr="006D161A">
        <w:rPr>
          <w:b/>
          <w:sz w:val="24"/>
          <w:szCs w:val="24"/>
        </w:rPr>
        <w:t>neparkujte na příjezdových komunikacích</w:t>
      </w:r>
      <w:r w:rsidRPr="006D161A">
        <w:rPr>
          <w:sz w:val="24"/>
          <w:szCs w:val="24"/>
        </w:rPr>
        <w:t xml:space="preserve"> a</w:t>
      </w:r>
      <w:r w:rsidR="00A91609" w:rsidRPr="006D161A">
        <w:rPr>
          <w:sz w:val="24"/>
          <w:szCs w:val="24"/>
        </w:rPr>
        <w:t xml:space="preserve"> řiďte se </w:t>
      </w:r>
      <w:r w:rsidRPr="006D161A">
        <w:rPr>
          <w:sz w:val="24"/>
          <w:szCs w:val="24"/>
        </w:rPr>
        <w:t xml:space="preserve">pokyny pořadatelů. Děkujeme </w:t>
      </w:r>
    </w:p>
    <w:p w:rsidR="00D91513" w:rsidRPr="006D161A" w:rsidRDefault="00D91513" w:rsidP="006D161A">
      <w:pPr>
        <w:spacing w:before="240"/>
        <w:ind w:left="1560" w:hanging="1560"/>
        <w:rPr>
          <w:b/>
          <w:szCs w:val="24"/>
        </w:rPr>
      </w:pPr>
      <w:r w:rsidRPr="006D161A">
        <w:rPr>
          <w:b/>
          <w:szCs w:val="24"/>
        </w:rPr>
        <w:t xml:space="preserve">Aktuální informace k soutěži </w:t>
      </w:r>
      <w:r w:rsidRPr="006D161A">
        <w:rPr>
          <w:szCs w:val="24"/>
        </w:rPr>
        <w:t>najdete na</w:t>
      </w:r>
      <w:r w:rsidRPr="006D161A">
        <w:rPr>
          <w:b/>
          <w:szCs w:val="24"/>
        </w:rPr>
        <w:t xml:space="preserve"> </w:t>
      </w:r>
      <w:hyperlink r:id="rId11" w:history="1">
        <w:r w:rsidRPr="006D161A">
          <w:rPr>
            <w:rStyle w:val="Hypertextovodkaz"/>
            <w:b/>
            <w:szCs w:val="24"/>
          </w:rPr>
          <w:t>www.biatlonliberec.cz</w:t>
        </w:r>
      </w:hyperlink>
    </w:p>
    <w:p w:rsidR="00D91513" w:rsidRPr="006D161A" w:rsidRDefault="00D91513" w:rsidP="006D161A">
      <w:pPr>
        <w:spacing w:before="960"/>
        <w:jc w:val="center"/>
        <w:rPr>
          <w:b/>
          <w:sz w:val="32"/>
          <w:szCs w:val="32"/>
          <w:u w:val="single"/>
        </w:rPr>
      </w:pPr>
      <w:r w:rsidRPr="006D161A">
        <w:rPr>
          <w:b/>
          <w:sz w:val="32"/>
          <w:szCs w:val="32"/>
          <w:u w:val="single"/>
        </w:rPr>
        <w:t>Technická ustanovení</w:t>
      </w:r>
    </w:p>
    <w:p w:rsidR="00D91513" w:rsidRPr="006D161A" w:rsidRDefault="00D91513" w:rsidP="006D161A">
      <w:pPr>
        <w:spacing w:before="240"/>
        <w:ind w:left="1843" w:hanging="1843"/>
        <w:rPr>
          <w:szCs w:val="24"/>
        </w:rPr>
      </w:pPr>
      <w:r w:rsidRPr="006D161A">
        <w:rPr>
          <w:b/>
          <w:szCs w:val="24"/>
        </w:rPr>
        <w:t>Pravidla:</w:t>
      </w:r>
      <w:r w:rsidRPr="006D161A">
        <w:rPr>
          <w:b/>
          <w:szCs w:val="24"/>
        </w:rPr>
        <w:tab/>
      </w:r>
      <w:r w:rsidR="006D161A">
        <w:rPr>
          <w:b/>
          <w:szCs w:val="24"/>
        </w:rPr>
        <w:t>s</w:t>
      </w:r>
      <w:r w:rsidRPr="006D161A">
        <w:rPr>
          <w:szCs w:val="24"/>
        </w:rPr>
        <w:t>outěží se dle aktuálních pravidel ČSB a Pokynů pr</w:t>
      </w:r>
      <w:r w:rsidR="002C7AAA" w:rsidRPr="006D161A">
        <w:rPr>
          <w:szCs w:val="24"/>
        </w:rPr>
        <w:t>o soutěže LB</w:t>
      </w:r>
      <w:r w:rsidR="00F760C2" w:rsidRPr="006D161A">
        <w:rPr>
          <w:szCs w:val="24"/>
        </w:rPr>
        <w:t xml:space="preserve"> v</w:t>
      </w:r>
      <w:r w:rsidR="002C7AAA" w:rsidRPr="006D161A">
        <w:rPr>
          <w:szCs w:val="24"/>
        </w:rPr>
        <w:t> sezóně 202</w:t>
      </w:r>
      <w:r w:rsidR="00071427" w:rsidRPr="006D161A">
        <w:rPr>
          <w:szCs w:val="24"/>
        </w:rPr>
        <w:t>2</w:t>
      </w:r>
    </w:p>
    <w:p w:rsidR="00D91513" w:rsidRPr="006D161A" w:rsidRDefault="00D91513" w:rsidP="006D161A">
      <w:pPr>
        <w:ind w:left="1843" w:hanging="1843"/>
        <w:rPr>
          <w:szCs w:val="24"/>
        </w:rPr>
      </w:pPr>
      <w:r w:rsidRPr="006D161A">
        <w:rPr>
          <w:b/>
          <w:szCs w:val="24"/>
        </w:rPr>
        <w:t>Účast:</w:t>
      </w:r>
      <w:r w:rsidRPr="006D161A">
        <w:rPr>
          <w:b/>
          <w:szCs w:val="24"/>
        </w:rPr>
        <w:tab/>
      </w:r>
      <w:r w:rsidRPr="006D161A">
        <w:rPr>
          <w:szCs w:val="24"/>
        </w:rPr>
        <w:t>veřejný závod pro všechny kategorie žactva (včetně přípravky),</w:t>
      </w:r>
      <w:r w:rsidR="00F760C2" w:rsidRPr="006D161A">
        <w:rPr>
          <w:szCs w:val="24"/>
        </w:rPr>
        <w:t xml:space="preserve"> </w:t>
      </w:r>
      <w:r w:rsidRPr="006D161A">
        <w:rPr>
          <w:szCs w:val="24"/>
        </w:rPr>
        <w:t>dorostu i dospělých</w:t>
      </w:r>
    </w:p>
    <w:p w:rsidR="00D91513" w:rsidRPr="006D161A" w:rsidRDefault="00D91513" w:rsidP="006D161A">
      <w:pPr>
        <w:ind w:left="1843" w:hanging="1843"/>
        <w:rPr>
          <w:szCs w:val="24"/>
        </w:rPr>
      </w:pPr>
      <w:r w:rsidRPr="006D161A">
        <w:rPr>
          <w:b/>
          <w:szCs w:val="24"/>
        </w:rPr>
        <w:t xml:space="preserve">Druh závodu: </w:t>
      </w:r>
      <w:r w:rsidRPr="006D161A">
        <w:rPr>
          <w:b/>
          <w:szCs w:val="24"/>
        </w:rPr>
        <w:tab/>
      </w:r>
      <w:r w:rsidR="00536122" w:rsidRPr="006D161A">
        <w:rPr>
          <w:szCs w:val="24"/>
        </w:rPr>
        <w:t>sprint</w:t>
      </w:r>
      <w:r w:rsidRPr="006D161A">
        <w:rPr>
          <w:szCs w:val="24"/>
        </w:rPr>
        <w:t xml:space="preserve">, </w:t>
      </w:r>
      <w:r w:rsidR="00536122" w:rsidRPr="006D161A">
        <w:rPr>
          <w:szCs w:val="24"/>
        </w:rPr>
        <w:t xml:space="preserve">dále </w:t>
      </w:r>
      <w:r w:rsidRPr="006D161A">
        <w:rPr>
          <w:szCs w:val="24"/>
        </w:rPr>
        <w:t xml:space="preserve">vložená týmová soutěž – střelecký souboj </w:t>
      </w:r>
      <w:r w:rsidR="00536122" w:rsidRPr="006D161A">
        <w:rPr>
          <w:szCs w:val="24"/>
        </w:rPr>
        <w:t>tříčlenných tým</w:t>
      </w:r>
      <w:r w:rsidR="00D96869" w:rsidRPr="006D161A">
        <w:rPr>
          <w:szCs w:val="24"/>
        </w:rPr>
        <w:t>ů ve vzduchovce</w:t>
      </w:r>
    </w:p>
    <w:p w:rsidR="00D91513" w:rsidRPr="006D161A" w:rsidRDefault="00D91513" w:rsidP="006D161A">
      <w:pPr>
        <w:spacing w:before="480"/>
        <w:rPr>
          <w:color w:val="0000FF"/>
          <w:szCs w:val="24"/>
        </w:rPr>
      </w:pPr>
      <w:r w:rsidRPr="006D161A">
        <w:rPr>
          <w:b/>
          <w:color w:val="0000FF"/>
          <w:sz w:val="28"/>
          <w:szCs w:val="28"/>
        </w:rPr>
        <w:t>Časový program:</w:t>
      </w:r>
    </w:p>
    <w:p w:rsidR="00D96869" w:rsidRPr="006D161A" w:rsidRDefault="00D91513" w:rsidP="006D161A">
      <w:pPr>
        <w:tabs>
          <w:tab w:val="left" w:pos="1843"/>
        </w:tabs>
        <w:spacing w:before="240" w:after="120"/>
        <w:rPr>
          <w:szCs w:val="24"/>
        </w:rPr>
      </w:pPr>
      <w:r w:rsidRPr="006D161A">
        <w:rPr>
          <w:b/>
          <w:szCs w:val="24"/>
        </w:rPr>
        <w:t>8,30 – 10,00</w:t>
      </w:r>
      <w:r w:rsidRPr="006D161A">
        <w:rPr>
          <w:b/>
          <w:szCs w:val="24"/>
        </w:rPr>
        <w:tab/>
      </w:r>
      <w:r w:rsidRPr="006D161A">
        <w:rPr>
          <w:bCs/>
          <w:szCs w:val="24"/>
        </w:rPr>
        <w:t>Nástřel vzduchovka</w:t>
      </w:r>
      <w:r w:rsidR="00D96869" w:rsidRPr="006D161A">
        <w:rPr>
          <w:bCs/>
          <w:szCs w:val="24"/>
        </w:rPr>
        <w:t xml:space="preserve"> + placení startovného – vzduchovka + přihlášky na střelecký souboj</w:t>
      </w:r>
    </w:p>
    <w:p w:rsidR="00D91513" w:rsidRPr="006D161A" w:rsidRDefault="00D91513" w:rsidP="006D161A">
      <w:pPr>
        <w:tabs>
          <w:tab w:val="left" w:pos="1843"/>
        </w:tabs>
        <w:spacing w:after="120"/>
        <w:rPr>
          <w:szCs w:val="24"/>
        </w:rPr>
      </w:pPr>
      <w:r w:rsidRPr="006D161A">
        <w:rPr>
          <w:b/>
          <w:szCs w:val="24"/>
        </w:rPr>
        <w:t>10,15</w:t>
      </w:r>
      <w:r w:rsidRPr="006D161A">
        <w:rPr>
          <w:b/>
          <w:szCs w:val="24"/>
        </w:rPr>
        <w:tab/>
      </w:r>
      <w:r w:rsidRPr="006D161A">
        <w:rPr>
          <w:szCs w:val="24"/>
        </w:rPr>
        <w:t>Výklad tratí, výdej startovních čísel</w:t>
      </w:r>
    </w:p>
    <w:p w:rsidR="006D161A" w:rsidRDefault="00D91513" w:rsidP="006D161A">
      <w:pPr>
        <w:tabs>
          <w:tab w:val="left" w:pos="1843"/>
        </w:tabs>
        <w:spacing w:after="120"/>
        <w:rPr>
          <w:b/>
          <w:szCs w:val="24"/>
        </w:rPr>
      </w:pPr>
      <w:r w:rsidRPr="006D161A">
        <w:rPr>
          <w:b/>
          <w:bCs/>
          <w:szCs w:val="24"/>
        </w:rPr>
        <w:t>10</w:t>
      </w:r>
      <w:r w:rsidRPr="006D161A">
        <w:rPr>
          <w:b/>
          <w:szCs w:val="24"/>
        </w:rPr>
        <w:t>,30</w:t>
      </w:r>
      <w:r w:rsidRPr="006D161A">
        <w:rPr>
          <w:b/>
          <w:szCs w:val="24"/>
        </w:rPr>
        <w:tab/>
        <w:t>Start rychlostního závodu žactva</w:t>
      </w:r>
    </w:p>
    <w:p w:rsidR="00D91513" w:rsidRPr="006D161A" w:rsidRDefault="00D91513" w:rsidP="006D161A">
      <w:pPr>
        <w:tabs>
          <w:tab w:val="left" w:pos="1843"/>
        </w:tabs>
        <w:spacing w:after="120"/>
        <w:rPr>
          <w:b/>
          <w:szCs w:val="24"/>
        </w:rPr>
      </w:pPr>
      <w:r w:rsidRPr="006D161A">
        <w:rPr>
          <w:b/>
          <w:bCs/>
          <w:szCs w:val="24"/>
        </w:rPr>
        <w:t>12</w:t>
      </w:r>
      <w:r w:rsidRPr="006D161A">
        <w:rPr>
          <w:b/>
          <w:szCs w:val="24"/>
        </w:rPr>
        <w:t>,15</w:t>
      </w:r>
      <w:r w:rsidRPr="006D161A">
        <w:rPr>
          <w:b/>
          <w:szCs w:val="24"/>
        </w:rPr>
        <w:tab/>
      </w:r>
      <w:r w:rsidRPr="006D161A">
        <w:rPr>
          <w:szCs w:val="24"/>
        </w:rPr>
        <w:t>Vložená týmová soutěž –</w:t>
      </w:r>
      <w:r w:rsidRPr="006D161A">
        <w:rPr>
          <w:b/>
          <w:szCs w:val="24"/>
        </w:rPr>
        <w:t xml:space="preserve"> střelecký souboj vzduchovk</w:t>
      </w:r>
      <w:r w:rsidR="00875C5E" w:rsidRPr="006D161A">
        <w:rPr>
          <w:b/>
          <w:szCs w:val="24"/>
        </w:rPr>
        <w:t>a</w:t>
      </w:r>
      <w:r w:rsidRPr="006D161A">
        <w:rPr>
          <w:szCs w:val="24"/>
        </w:rPr>
        <w:t xml:space="preserve">   </w:t>
      </w:r>
    </w:p>
    <w:p w:rsidR="00D91513" w:rsidRPr="006D161A" w:rsidRDefault="00D91513" w:rsidP="006D161A">
      <w:pPr>
        <w:tabs>
          <w:tab w:val="left" w:pos="1843"/>
        </w:tabs>
        <w:spacing w:after="120"/>
        <w:rPr>
          <w:b/>
          <w:szCs w:val="24"/>
        </w:rPr>
      </w:pPr>
      <w:r w:rsidRPr="006D161A">
        <w:rPr>
          <w:b/>
          <w:bCs/>
          <w:szCs w:val="24"/>
        </w:rPr>
        <w:t>13</w:t>
      </w:r>
      <w:r w:rsidRPr="006D161A">
        <w:rPr>
          <w:b/>
          <w:szCs w:val="24"/>
        </w:rPr>
        <w:t>,30</w:t>
      </w:r>
      <w:r w:rsidRPr="006D161A">
        <w:rPr>
          <w:b/>
          <w:szCs w:val="24"/>
        </w:rPr>
        <w:tab/>
      </w:r>
      <w:r w:rsidRPr="006D161A">
        <w:rPr>
          <w:szCs w:val="24"/>
        </w:rPr>
        <w:t>Vyhlášení výsledků závodu žáků</w:t>
      </w:r>
    </w:p>
    <w:p w:rsidR="00D91513" w:rsidRPr="006D161A" w:rsidRDefault="00D91513" w:rsidP="006D161A">
      <w:pPr>
        <w:tabs>
          <w:tab w:val="left" w:pos="1843"/>
        </w:tabs>
        <w:spacing w:after="120"/>
        <w:rPr>
          <w:b/>
          <w:bCs/>
          <w:szCs w:val="24"/>
        </w:rPr>
      </w:pPr>
      <w:r w:rsidRPr="006D161A">
        <w:rPr>
          <w:b/>
          <w:bCs/>
          <w:szCs w:val="24"/>
        </w:rPr>
        <w:t>13</w:t>
      </w:r>
      <w:r w:rsidRPr="006D161A">
        <w:rPr>
          <w:b/>
          <w:szCs w:val="24"/>
        </w:rPr>
        <w:t>,45 – 14,30</w:t>
      </w:r>
      <w:r w:rsidRPr="006D161A">
        <w:rPr>
          <w:b/>
          <w:szCs w:val="24"/>
        </w:rPr>
        <w:tab/>
      </w:r>
      <w:r w:rsidRPr="006D161A">
        <w:rPr>
          <w:bCs/>
          <w:szCs w:val="24"/>
        </w:rPr>
        <w:t>Nástřel malorážka</w:t>
      </w:r>
      <w:r w:rsidR="00D96869" w:rsidRPr="006D161A">
        <w:rPr>
          <w:bCs/>
          <w:szCs w:val="24"/>
        </w:rPr>
        <w:t xml:space="preserve"> + placení startovného - malorážka</w:t>
      </w:r>
    </w:p>
    <w:p w:rsidR="00D91513" w:rsidRPr="006D161A" w:rsidRDefault="00D91513" w:rsidP="006D161A">
      <w:pPr>
        <w:tabs>
          <w:tab w:val="left" w:pos="1843"/>
        </w:tabs>
        <w:spacing w:after="120"/>
        <w:rPr>
          <w:b/>
          <w:bCs/>
          <w:szCs w:val="24"/>
        </w:rPr>
      </w:pPr>
      <w:r w:rsidRPr="006D161A">
        <w:rPr>
          <w:b/>
          <w:szCs w:val="24"/>
        </w:rPr>
        <w:t xml:space="preserve">14,30 </w:t>
      </w:r>
      <w:r w:rsidRPr="006D161A">
        <w:rPr>
          <w:b/>
          <w:szCs w:val="24"/>
        </w:rPr>
        <w:tab/>
      </w:r>
      <w:r w:rsidRPr="006D161A">
        <w:rPr>
          <w:szCs w:val="24"/>
        </w:rPr>
        <w:t>Výklad tratí, výdej startovních čísel</w:t>
      </w:r>
      <w:r w:rsidRPr="006D161A">
        <w:rPr>
          <w:b/>
          <w:bCs/>
          <w:szCs w:val="24"/>
        </w:rPr>
        <w:t xml:space="preserve"> </w:t>
      </w:r>
    </w:p>
    <w:p w:rsidR="00D91513" w:rsidRPr="006D161A" w:rsidRDefault="00D91513" w:rsidP="006D161A">
      <w:pPr>
        <w:tabs>
          <w:tab w:val="left" w:pos="1843"/>
        </w:tabs>
        <w:spacing w:after="120"/>
        <w:rPr>
          <w:b/>
          <w:szCs w:val="24"/>
        </w:rPr>
      </w:pPr>
      <w:r w:rsidRPr="006D161A">
        <w:rPr>
          <w:b/>
          <w:bCs/>
          <w:szCs w:val="24"/>
        </w:rPr>
        <w:t>14</w:t>
      </w:r>
      <w:r w:rsidRPr="006D161A">
        <w:rPr>
          <w:b/>
          <w:szCs w:val="24"/>
        </w:rPr>
        <w:t xml:space="preserve">,45 </w:t>
      </w:r>
      <w:r w:rsidRPr="006D161A">
        <w:rPr>
          <w:b/>
          <w:szCs w:val="24"/>
        </w:rPr>
        <w:tab/>
        <w:t>Start rychlostního závodu D + D</w:t>
      </w:r>
    </w:p>
    <w:p w:rsidR="00D91513" w:rsidRPr="006D161A" w:rsidRDefault="00D91513" w:rsidP="006D161A">
      <w:pPr>
        <w:spacing w:before="240"/>
        <w:ind w:firstLine="284"/>
        <w:jc w:val="center"/>
        <w:rPr>
          <w:bCs/>
          <w:szCs w:val="24"/>
        </w:rPr>
      </w:pPr>
      <w:r w:rsidRPr="006D161A">
        <w:rPr>
          <w:bCs/>
          <w:szCs w:val="24"/>
        </w:rPr>
        <w:t>Vyhlášení výsledků závodu D + D 30 minut po doběhu posledního závodníka</w:t>
      </w:r>
    </w:p>
    <w:p w:rsidR="00D91513" w:rsidRPr="006D161A" w:rsidRDefault="00D91513" w:rsidP="006D161A">
      <w:pPr>
        <w:spacing w:before="960"/>
        <w:jc w:val="center"/>
        <w:rPr>
          <w:szCs w:val="24"/>
        </w:rPr>
      </w:pPr>
      <w:r w:rsidRPr="006D161A">
        <w:rPr>
          <w:szCs w:val="24"/>
        </w:rPr>
        <w:t xml:space="preserve">Propozice schválil </w:t>
      </w:r>
      <w:r w:rsidR="006D161A">
        <w:rPr>
          <w:szCs w:val="24"/>
        </w:rPr>
        <w:t>???</w:t>
      </w:r>
      <w:r w:rsidRPr="006D161A">
        <w:rPr>
          <w:szCs w:val="24"/>
        </w:rPr>
        <w:t xml:space="preserve">. </w:t>
      </w:r>
      <w:r w:rsidR="002C7AAA" w:rsidRPr="006D161A">
        <w:rPr>
          <w:szCs w:val="24"/>
        </w:rPr>
        <w:t>května</w:t>
      </w:r>
      <w:r w:rsidRPr="006D161A">
        <w:rPr>
          <w:szCs w:val="24"/>
        </w:rPr>
        <w:t xml:space="preserve"> 20</w:t>
      </w:r>
      <w:r w:rsidR="002C7AAA" w:rsidRPr="006D161A">
        <w:rPr>
          <w:szCs w:val="24"/>
        </w:rPr>
        <w:t>2</w:t>
      </w:r>
      <w:r w:rsidR="00947FCE" w:rsidRPr="006D161A">
        <w:rPr>
          <w:szCs w:val="24"/>
        </w:rPr>
        <w:t>2</w:t>
      </w:r>
      <w:r w:rsidRPr="006D161A">
        <w:rPr>
          <w:szCs w:val="24"/>
        </w:rPr>
        <w:t xml:space="preserve"> pan Jan Půlkrab, TD ČSB</w:t>
      </w:r>
    </w:p>
    <w:p w:rsidR="00A952F7" w:rsidRPr="006D161A" w:rsidRDefault="00D91513" w:rsidP="006D161A">
      <w:pPr>
        <w:tabs>
          <w:tab w:val="left" w:pos="6379"/>
        </w:tabs>
        <w:spacing w:before="480"/>
        <w:rPr>
          <w:szCs w:val="24"/>
        </w:rPr>
      </w:pPr>
      <w:r w:rsidRPr="006D161A">
        <w:rPr>
          <w:szCs w:val="24"/>
        </w:rPr>
        <w:t>Rostislav Závacký</w:t>
      </w:r>
      <w:r w:rsidR="00536122" w:rsidRPr="006D161A">
        <w:rPr>
          <w:szCs w:val="24"/>
        </w:rPr>
        <w:t>, ředitel závodu</w:t>
      </w:r>
      <w:r w:rsidRPr="006D161A">
        <w:rPr>
          <w:szCs w:val="24"/>
        </w:rPr>
        <w:tab/>
        <w:t>Jan Půlkrab</w:t>
      </w:r>
      <w:r w:rsidR="00536122" w:rsidRPr="006D161A">
        <w:rPr>
          <w:szCs w:val="24"/>
        </w:rPr>
        <w:t>, technický delegát ČSB</w:t>
      </w:r>
    </w:p>
    <w:p w:rsidR="00A952F7" w:rsidRPr="006D161A" w:rsidRDefault="00A952F7">
      <w:pPr>
        <w:overflowPunct/>
        <w:autoSpaceDE/>
        <w:autoSpaceDN/>
        <w:adjustRightInd/>
        <w:textAlignment w:val="auto"/>
        <w:rPr>
          <w:szCs w:val="24"/>
        </w:rPr>
      </w:pPr>
      <w:r w:rsidRPr="006D161A">
        <w:rPr>
          <w:szCs w:val="24"/>
        </w:rPr>
        <w:br w:type="page"/>
      </w:r>
    </w:p>
    <w:p w:rsidR="00A952F7" w:rsidRDefault="00A952F7" w:rsidP="00A952F7">
      <w:pPr>
        <w:jc w:val="center"/>
        <w:rPr>
          <w:b/>
          <w:szCs w:val="24"/>
        </w:rPr>
      </w:pPr>
      <w:r>
        <w:rPr>
          <w:b/>
          <w:color w:val="0000FF"/>
          <w:szCs w:val="24"/>
        </w:rPr>
        <w:lastRenderedPageBreak/>
        <w:t>STŘELECKÝ SOUBOJ - pravidla vložené zábavné soutěže</w:t>
      </w:r>
    </w:p>
    <w:p w:rsidR="00A952F7" w:rsidRDefault="00A952F7" w:rsidP="00A952F7">
      <w:pPr>
        <w:rPr>
          <w:sz w:val="8"/>
          <w:szCs w:val="8"/>
        </w:rPr>
      </w:pPr>
    </w:p>
    <w:p w:rsidR="00A952F7" w:rsidRDefault="00A952F7" w:rsidP="006D161A">
      <w:pPr>
        <w:spacing w:before="960"/>
        <w:jc w:val="center"/>
        <w:rPr>
          <w:sz w:val="20"/>
        </w:rPr>
      </w:pPr>
      <w:r>
        <w:rPr>
          <w:sz w:val="20"/>
        </w:rPr>
        <w:t>Soutěž je určena pro vyplnění času před vyhlášením výsledků kategorií žáků.</w:t>
      </w:r>
    </w:p>
    <w:p w:rsidR="00A952F7" w:rsidRDefault="00A952F7" w:rsidP="006D161A">
      <w:pPr>
        <w:spacing w:before="240"/>
        <w:rPr>
          <w:szCs w:val="24"/>
        </w:rPr>
      </w:pPr>
      <w:r>
        <w:rPr>
          <w:b/>
          <w:szCs w:val="24"/>
        </w:rPr>
        <w:t>Zbraň:</w:t>
      </w:r>
      <w:r>
        <w:rPr>
          <w:b/>
          <w:i/>
          <w:szCs w:val="24"/>
        </w:rPr>
        <w:t xml:space="preserve"> </w:t>
      </w:r>
      <w:r>
        <w:rPr>
          <w:sz w:val="20"/>
        </w:rPr>
        <w:t>Střílí se z vlastní vzduchové biatlonové pušky.</w:t>
      </w:r>
    </w:p>
    <w:p w:rsidR="00A952F7" w:rsidRDefault="00A952F7" w:rsidP="006D161A">
      <w:pPr>
        <w:tabs>
          <w:tab w:val="left" w:pos="2410"/>
        </w:tabs>
        <w:spacing w:before="240"/>
        <w:rPr>
          <w:sz w:val="20"/>
        </w:rPr>
      </w:pPr>
      <w:r>
        <w:rPr>
          <w:b/>
          <w:szCs w:val="24"/>
        </w:rPr>
        <w:t>Složení družstev:</w:t>
      </w:r>
      <w:r>
        <w:rPr>
          <w:szCs w:val="24"/>
        </w:rPr>
        <w:tab/>
      </w:r>
      <w:r>
        <w:rPr>
          <w:sz w:val="20"/>
        </w:rPr>
        <w:t>Tým je složen ze 3 závodníků – jeden ze žákovské kategorie A nebo B, druhý ze žákovské kategorie C a třetí z kategorie dorost nebo dospělí. Ve všech kategoriích bez rozdílu pohlaví. Dospělým členem družstva může být i trenér nebo člen doprovodu.</w:t>
      </w:r>
    </w:p>
    <w:p w:rsidR="00A952F7" w:rsidRDefault="00A952F7" w:rsidP="006D161A">
      <w:pPr>
        <w:tabs>
          <w:tab w:val="left" w:pos="2410"/>
        </w:tabs>
        <w:rPr>
          <w:szCs w:val="24"/>
          <w:u w:val="single"/>
        </w:rPr>
      </w:pPr>
      <w:r>
        <w:rPr>
          <w:sz w:val="20"/>
          <w:u w:val="single"/>
        </w:rPr>
        <w:t>Každý zúčastněný klub může postavit libovolný počet týmů, hostování není povoleno.</w:t>
      </w:r>
      <w:r>
        <w:rPr>
          <w:szCs w:val="24"/>
          <w:u w:val="single"/>
        </w:rPr>
        <w:t xml:space="preserve"> </w:t>
      </w:r>
    </w:p>
    <w:p w:rsidR="00A952F7" w:rsidRDefault="00A952F7" w:rsidP="006D161A">
      <w:pPr>
        <w:tabs>
          <w:tab w:val="left" w:pos="2410"/>
        </w:tabs>
        <w:spacing w:before="240"/>
        <w:rPr>
          <w:szCs w:val="24"/>
        </w:rPr>
      </w:pPr>
      <w:r>
        <w:rPr>
          <w:b/>
          <w:szCs w:val="24"/>
        </w:rPr>
        <w:t>Způsob soutěže:</w:t>
      </w:r>
      <w:r w:rsidR="006D161A">
        <w:rPr>
          <w:b/>
          <w:szCs w:val="24"/>
        </w:rPr>
        <w:tab/>
      </w:r>
      <w:r>
        <w:rPr>
          <w:sz w:val="20"/>
        </w:rPr>
        <w:t>Soutěž se odehraje přímým soubojem tříčlenných družstev, kde budou na klasické vzduchovkové sklopky střílet leže střelci vypsaných kategorií, kteří budou střílet vedle sebe (střídavě tedy vždy člen jednoho družstva a druhého družstva). Nastupuje vždy celé družstvo najednou, výchozí postavení ve stoje za podložkou se zbraní na zádech, ruce podél těla.</w:t>
      </w:r>
    </w:p>
    <w:p w:rsidR="00A952F7" w:rsidRDefault="00A952F7" w:rsidP="006D161A">
      <w:pPr>
        <w:tabs>
          <w:tab w:val="left" w:pos="2410"/>
        </w:tabs>
        <w:spacing w:before="240"/>
        <w:rPr>
          <w:sz w:val="20"/>
        </w:rPr>
      </w:pPr>
      <w:r>
        <w:rPr>
          <w:b/>
          <w:szCs w:val="24"/>
        </w:rPr>
        <w:t>Hodnocení souboje:</w:t>
      </w:r>
      <w:r w:rsidR="006D161A">
        <w:rPr>
          <w:b/>
          <w:szCs w:val="24"/>
        </w:rPr>
        <w:tab/>
      </w:r>
      <w:r>
        <w:rPr>
          <w:sz w:val="20"/>
        </w:rPr>
        <w:t xml:space="preserve">Na střelbu 5 terčů mají závodníci k dispozici dva pětiranné zásobníky, pokud sestřelí všechny svoje terče, souboj končí, soupeř ze stejné kategorie nemůže pokračovat. Pokud ani po dvou zásobnících nedojde k sestřelení všech terčů, vítězí ten ze soupeřů, který sestřelil více terčů. Pokud je počet terčů stejný, vítězí ten, který ukončil střelbu dříve. Pokud rozhodčí nejsou schopni určit vítěze, souboj jen těchto střelců se opakuje. V souboji týmů tak nemůže dojít k nerozhodnému výsledku, ale jen k výsledku 3:0 nebo 2:1. </w:t>
      </w:r>
    </w:p>
    <w:p w:rsidR="00A952F7" w:rsidRDefault="00A952F7" w:rsidP="006D161A">
      <w:pPr>
        <w:tabs>
          <w:tab w:val="left" w:pos="2410"/>
        </w:tabs>
        <w:spacing w:before="240"/>
        <w:rPr>
          <w:sz w:val="20"/>
        </w:rPr>
      </w:pPr>
      <w:r>
        <w:rPr>
          <w:b/>
          <w:szCs w:val="24"/>
        </w:rPr>
        <w:t>Hodnocení soutěže:</w:t>
      </w:r>
      <w:r w:rsidR="006D161A">
        <w:rPr>
          <w:b/>
          <w:szCs w:val="24"/>
        </w:rPr>
        <w:tab/>
      </w:r>
      <w:r>
        <w:rPr>
          <w:sz w:val="20"/>
        </w:rPr>
        <w:t xml:space="preserve">Podle množství přihlášených týmů budou dvě varianty soutěže. </w:t>
      </w:r>
    </w:p>
    <w:p w:rsidR="00A952F7" w:rsidRDefault="00A952F7" w:rsidP="006D161A">
      <w:pPr>
        <w:tabs>
          <w:tab w:val="left" w:pos="2410"/>
        </w:tabs>
        <w:rPr>
          <w:sz w:val="20"/>
        </w:rPr>
      </w:pPr>
      <w:r>
        <w:rPr>
          <w:sz w:val="20"/>
          <w:u w:val="single"/>
        </w:rPr>
        <w:t>První varianta</w:t>
      </w:r>
      <w:r>
        <w:rPr>
          <w:sz w:val="20"/>
        </w:rPr>
        <w:t xml:space="preserve"> – vyřazovací souboje dvou týmů v pavouku, vítězové postupují do dalšího kola v pavouku, postupně až do finálového kola.</w:t>
      </w:r>
      <w:r>
        <w:rPr>
          <w:sz w:val="20"/>
        </w:rPr>
        <w:br/>
      </w:r>
      <w:r>
        <w:rPr>
          <w:sz w:val="20"/>
          <w:u w:val="single"/>
        </w:rPr>
        <w:t>Druhá varianta</w:t>
      </w:r>
      <w:r>
        <w:rPr>
          <w:sz w:val="20"/>
        </w:rPr>
        <w:t xml:space="preserve"> (v případě malého počtu přihlášených) – vítěz souboje v 1. kole postupuje do hlavní soutěže, prohrávající do soutěže útěchy. Další kola jsou již v obou soutěžích vyřazovací.</w:t>
      </w:r>
    </w:p>
    <w:p w:rsidR="00A952F7" w:rsidRDefault="00A952F7" w:rsidP="006D161A">
      <w:pPr>
        <w:spacing w:before="240"/>
        <w:rPr>
          <w:szCs w:val="24"/>
        </w:rPr>
      </w:pPr>
      <w:r>
        <w:rPr>
          <w:b/>
          <w:szCs w:val="24"/>
        </w:rPr>
        <w:t>Ceny:</w:t>
      </w:r>
      <w:r>
        <w:rPr>
          <w:szCs w:val="24"/>
        </w:rPr>
        <w:t xml:space="preserve"> </w:t>
      </w:r>
    </w:p>
    <w:p w:rsidR="00A952F7" w:rsidRDefault="00A952F7" w:rsidP="00A952F7">
      <w:pPr>
        <w:rPr>
          <w:sz w:val="20"/>
        </w:rPr>
      </w:pPr>
      <w:r>
        <w:rPr>
          <w:sz w:val="20"/>
        </w:rPr>
        <w:t xml:space="preserve">První varianta (viz výše hodnocení soutěže) </w:t>
      </w:r>
    </w:p>
    <w:p w:rsidR="00A952F7" w:rsidRDefault="00A952F7" w:rsidP="00A952F7">
      <w:pPr>
        <w:rPr>
          <w:sz w:val="20"/>
        </w:rPr>
      </w:pPr>
      <w:r>
        <w:rPr>
          <w:sz w:val="20"/>
        </w:rPr>
        <w:t>-</w:t>
      </w:r>
      <w:r>
        <w:rPr>
          <w:szCs w:val="24"/>
        </w:rPr>
        <w:t xml:space="preserve"> </w:t>
      </w:r>
      <w:r>
        <w:rPr>
          <w:sz w:val="20"/>
        </w:rPr>
        <w:t xml:space="preserve">vítěz soutěže bere 50% vkladů, druhý 30%, třetí 20% </w:t>
      </w:r>
    </w:p>
    <w:p w:rsidR="00A952F7" w:rsidRDefault="00A952F7" w:rsidP="00A952F7">
      <w:pPr>
        <w:rPr>
          <w:sz w:val="20"/>
        </w:rPr>
      </w:pPr>
      <w:r>
        <w:rPr>
          <w:sz w:val="20"/>
        </w:rPr>
        <w:t>Druhá varianta (viz výše hodnocení soutěže)</w:t>
      </w:r>
    </w:p>
    <w:p w:rsidR="00A952F7" w:rsidRDefault="00A952F7" w:rsidP="00A952F7">
      <w:pPr>
        <w:rPr>
          <w:sz w:val="20"/>
        </w:rPr>
      </w:pPr>
      <w:r>
        <w:rPr>
          <w:sz w:val="20"/>
        </w:rPr>
        <w:t>- vítěz soutěže bere 40% vkladů, druhý 30%, třetí 20% a vítěz soutěže útěchy 10% vkladů.</w:t>
      </w:r>
    </w:p>
    <w:p w:rsidR="00A952F7" w:rsidRDefault="00A952F7" w:rsidP="006D161A">
      <w:pPr>
        <w:tabs>
          <w:tab w:val="left" w:pos="2410"/>
        </w:tabs>
        <w:spacing w:before="240"/>
        <w:rPr>
          <w:sz w:val="20"/>
        </w:rPr>
      </w:pPr>
      <w:r>
        <w:rPr>
          <w:b/>
          <w:szCs w:val="24"/>
        </w:rPr>
        <w:t>Vklady:</w:t>
      </w:r>
      <w:r w:rsidR="006D161A">
        <w:rPr>
          <w:b/>
          <w:szCs w:val="24"/>
        </w:rPr>
        <w:tab/>
      </w:r>
      <w:r>
        <w:rPr>
          <w:sz w:val="20"/>
        </w:rPr>
        <w:t>Vklad za družstvo 50,- Kč</w:t>
      </w:r>
      <w:r>
        <w:rPr>
          <w:noProof/>
        </w:rPr>
        <w:drawing>
          <wp:anchor distT="0" distB="0" distL="114300" distR="114300" simplePos="0" relativeHeight="251677184" behindDoc="0" locked="0" layoutInCell="1" allowOverlap="1">
            <wp:simplePos x="0" y="0"/>
            <wp:positionH relativeFrom="column">
              <wp:posOffset>7981315</wp:posOffset>
            </wp:positionH>
            <wp:positionV relativeFrom="paragraph">
              <wp:posOffset>1270</wp:posOffset>
            </wp:positionV>
            <wp:extent cx="958215" cy="736600"/>
            <wp:effectExtent l="19050" t="0" r="0" b="0"/>
            <wp:wrapNone/>
            <wp:docPr id="4" name="obrázek 18" descr="C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descr="CSB"/>
                    <pic:cNvPicPr>
                      <a:picLocks noChangeAspect="1" noChangeArrowheads="1"/>
                    </pic:cNvPicPr>
                  </pic:nvPicPr>
                  <pic:blipFill>
                    <a:blip r:embed="rId12" cstate="print"/>
                    <a:srcRect/>
                    <a:stretch>
                      <a:fillRect/>
                    </a:stretch>
                  </pic:blipFill>
                  <pic:spPr bwMode="auto">
                    <a:xfrm>
                      <a:off x="0" y="0"/>
                      <a:ext cx="958215" cy="736600"/>
                    </a:xfrm>
                    <a:prstGeom prst="rect">
                      <a:avLst/>
                    </a:prstGeom>
                    <a:noFill/>
                  </pic:spPr>
                </pic:pic>
              </a:graphicData>
            </a:graphic>
          </wp:anchor>
        </w:drawing>
      </w:r>
      <w:r>
        <w:rPr>
          <w:sz w:val="20"/>
        </w:rPr>
        <w:t>.</w:t>
      </w:r>
    </w:p>
    <w:p w:rsidR="00C27AB7" w:rsidRDefault="00A952F7" w:rsidP="006D161A">
      <w:pPr>
        <w:tabs>
          <w:tab w:val="left" w:pos="2410"/>
        </w:tabs>
        <w:spacing w:before="240"/>
        <w:ind w:left="2422" w:hanging="2422"/>
        <w:rPr>
          <w:b/>
          <w:sz w:val="20"/>
        </w:rPr>
      </w:pPr>
      <w:r>
        <w:rPr>
          <w:b/>
          <w:szCs w:val="24"/>
        </w:rPr>
        <w:t>Přihlášky:</w:t>
      </w:r>
      <w:r w:rsidR="006D161A">
        <w:rPr>
          <w:b/>
          <w:szCs w:val="24"/>
        </w:rPr>
        <w:tab/>
      </w:r>
      <w:r>
        <w:rPr>
          <w:sz w:val="20"/>
        </w:rPr>
        <w:t xml:space="preserve">Při placení startovného v 8,30 – 10,00, na předepsaném formuláři. Předpokládaný začátek souboje ve </w:t>
      </w:r>
      <w:bookmarkStart w:id="0" w:name="_GoBack"/>
      <w:bookmarkEnd w:id="0"/>
      <w:r>
        <w:rPr>
          <w:sz w:val="20"/>
        </w:rPr>
        <w:t>12,15 – rozlosování bude vyvěšeno v průběhu závodu žáků.</w:t>
      </w:r>
      <w:r>
        <w:rPr>
          <w:noProof/>
        </w:rPr>
        <w:drawing>
          <wp:anchor distT="0" distB="0" distL="114300" distR="114300" simplePos="0" relativeHeight="251660288" behindDoc="0" locked="0" layoutInCell="1" allowOverlap="1">
            <wp:simplePos x="0" y="0"/>
            <wp:positionH relativeFrom="column">
              <wp:posOffset>-4810125</wp:posOffset>
            </wp:positionH>
            <wp:positionV relativeFrom="paragraph">
              <wp:posOffset>4150360</wp:posOffset>
            </wp:positionV>
            <wp:extent cx="2321560" cy="1736090"/>
            <wp:effectExtent l="19050" t="0" r="2540" b="0"/>
            <wp:wrapNone/>
            <wp:docPr id="2" name="obrázek 23" descr="IMG_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IMG_4032"/>
                    <pic:cNvPicPr>
                      <a:picLocks noChangeAspect="1" noChangeArrowheads="1"/>
                    </pic:cNvPicPr>
                  </pic:nvPicPr>
                  <pic:blipFill>
                    <a:blip r:embed="rId13" cstate="print"/>
                    <a:srcRect/>
                    <a:stretch>
                      <a:fillRect/>
                    </a:stretch>
                  </pic:blipFill>
                  <pic:spPr bwMode="auto">
                    <a:xfrm>
                      <a:off x="0" y="0"/>
                      <a:ext cx="2321560" cy="1736090"/>
                    </a:xfrm>
                    <a:prstGeom prst="rect">
                      <a:avLst/>
                    </a:prstGeom>
                    <a:noFill/>
                  </pic:spPr>
                </pic:pic>
              </a:graphicData>
            </a:graphic>
          </wp:anchor>
        </w:drawing>
      </w:r>
      <w:r>
        <w:rPr>
          <w:noProof/>
        </w:rPr>
        <w:drawing>
          <wp:anchor distT="0" distB="0" distL="114300" distR="114300" simplePos="0" relativeHeight="251661312" behindDoc="0" locked="0" layoutInCell="1" allowOverlap="1">
            <wp:simplePos x="0" y="0"/>
            <wp:positionH relativeFrom="column">
              <wp:posOffset>-4822825</wp:posOffset>
            </wp:positionH>
            <wp:positionV relativeFrom="paragraph">
              <wp:posOffset>2108200</wp:posOffset>
            </wp:positionV>
            <wp:extent cx="2346960" cy="1560195"/>
            <wp:effectExtent l="19050" t="0" r="0" b="0"/>
            <wp:wrapNone/>
            <wp:docPr id="3" name="Obrázek 31" descr="IMG_3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1" descr="IMG_3056.JPG"/>
                    <pic:cNvPicPr>
                      <a:picLocks noChangeAspect="1" noChangeArrowheads="1"/>
                    </pic:cNvPicPr>
                  </pic:nvPicPr>
                  <pic:blipFill>
                    <a:blip r:embed="rId14" cstate="print"/>
                    <a:srcRect/>
                    <a:stretch>
                      <a:fillRect/>
                    </a:stretch>
                  </pic:blipFill>
                  <pic:spPr bwMode="auto">
                    <a:xfrm>
                      <a:off x="0" y="0"/>
                      <a:ext cx="2346960" cy="1560195"/>
                    </a:xfrm>
                    <a:prstGeom prst="rect">
                      <a:avLst/>
                    </a:prstGeom>
                    <a:noFill/>
                  </pic:spPr>
                </pic:pic>
              </a:graphicData>
            </a:graphic>
          </wp:anchor>
        </w:drawing>
      </w:r>
      <w:r w:rsidR="003D19C5">
        <w:rPr>
          <w:b/>
          <w:noProof/>
          <w:sz w:val="20"/>
        </w:rPr>
        <w:drawing>
          <wp:anchor distT="0" distB="0" distL="114300" distR="114300" simplePos="0" relativeHeight="251659264" behindDoc="0" locked="0" layoutInCell="1" allowOverlap="1">
            <wp:simplePos x="0" y="0"/>
            <wp:positionH relativeFrom="column">
              <wp:posOffset>-4822609</wp:posOffset>
            </wp:positionH>
            <wp:positionV relativeFrom="paragraph">
              <wp:posOffset>2108515</wp:posOffset>
            </wp:positionV>
            <wp:extent cx="2346645" cy="1560352"/>
            <wp:effectExtent l="19050" t="0" r="0" b="0"/>
            <wp:wrapNone/>
            <wp:docPr id="32" name="Obrázek 31" descr="IMG_3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056.JPG"/>
                    <pic:cNvPicPr/>
                  </pic:nvPicPr>
                  <pic:blipFill>
                    <a:blip r:embed="rId14" cstate="print"/>
                    <a:stretch>
                      <a:fillRect/>
                    </a:stretch>
                  </pic:blipFill>
                  <pic:spPr>
                    <a:xfrm>
                      <a:off x="0" y="0"/>
                      <a:ext cx="2346645" cy="1560352"/>
                    </a:xfrm>
                    <a:prstGeom prst="rect">
                      <a:avLst/>
                    </a:prstGeom>
                  </pic:spPr>
                </pic:pic>
              </a:graphicData>
            </a:graphic>
          </wp:anchor>
        </w:drawing>
      </w:r>
      <w:r w:rsidR="003D19C5">
        <w:rPr>
          <w:b/>
          <w:noProof/>
          <w:sz w:val="20"/>
        </w:rPr>
        <w:drawing>
          <wp:anchor distT="0" distB="0" distL="114300" distR="114300" simplePos="0" relativeHeight="251658240" behindDoc="0" locked="0" layoutInCell="1" allowOverlap="1">
            <wp:simplePos x="0" y="0"/>
            <wp:positionH relativeFrom="column">
              <wp:posOffset>-4810125</wp:posOffset>
            </wp:positionH>
            <wp:positionV relativeFrom="paragraph">
              <wp:posOffset>4150360</wp:posOffset>
            </wp:positionV>
            <wp:extent cx="2321560" cy="1736090"/>
            <wp:effectExtent l="19050" t="0" r="2540" b="0"/>
            <wp:wrapNone/>
            <wp:docPr id="23" name="obrázek 23" descr="IMG_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_4032"/>
                    <pic:cNvPicPr>
                      <a:picLocks noChangeAspect="1" noChangeArrowheads="1"/>
                    </pic:cNvPicPr>
                  </pic:nvPicPr>
                  <pic:blipFill>
                    <a:blip r:embed="rId13" cstate="print"/>
                    <a:srcRect/>
                    <a:stretch>
                      <a:fillRect/>
                    </a:stretch>
                  </pic:blipFill>
                  <pic:spPr bwMode="auto">
                    <a:xfrm>
                      <a:off x="0" y="0"/>
                      <a:ext cx="2321560" cy="1736090"/>
                    </a:xfrm>
                    <a:prstGeom prst="rect">
                      <a:avLst/>
                    </a:prstGeom>
                    <a:noFill/>
                    <a:ln w="9525">
                      <a:noFill/>
                      <a:miter lim="800000"/>
                      <a:headEnd/>
                      <a:tailEnd/>
                    </a:ln>
                  </pic:spPr>
                </pic:pic>
              </a:graphicData>
            </a:graphic>
          </wp:anchor>
        </w:drawing>
      </w:r>
    </w:p>
    <w:sectPr w:rsidR="00C27AB7" w:rsidSect="006D161A">
      <w:headerReference w:type="default" r:id="rId15"/>
      <w:pgSz w:w="11907" w:h="16840" w:code="9"/>
      <w:pgMar w:top="567" w:right="567" w:bottom="1135" w:left="567"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36C" w:rsidRDefault="004D636C" w:rsidP="006D161A">
      <w:r>
        <w:separator/>
      </w:r>
    </w:p>
  </w:endnote>
  <w:endnote w:type="continuationSeparator" w:id="0">
    <w:p w:rsidR="004D636C" w:rsidRDefault="004D636C" w:rsidP="006D16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36C" w:rsidRDefault="004D636C" w:rsidP="006D161A">
      <w:r>
        <w:separator/>
      </w:r>
    </w:p>
  </w:footnote>
  <w:footnote w:type="continuationSeparator" w:id="0">
    <w:p w:rsidR="004D636C" w:rsidRDefault="004D636C" w:rsidP="006D1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61A" w:rsidRDefault="006D161A" w:rsidP="006D161A">
    <w:pPr>
      <w:pStyle w:val="Nadpis1"/>
      <w:rPr>
        <w:color w:val="0000FF"/>
        <w:sz w:val="28"/>
        <w:szCs w:val="28"/>
      </w:rPr>
    </w:pPr>
    <w:r>
      <w:rPr>
        <w:color w:val="0000FF"/>
        <w:sz w:val="28"/>
        <w:szCs w:val="28"/>
      </w:rPr>
      <w:t>KLUB BIATLONU LIBEREC</w:t>
    </w:r>
  </w:p>
  <w:p w:rsidR="006D161A" w:rsidRPr="007D7918" w:rsidRDefault="006D161A" w:rsidP="006D161A">
    <w:r>
      <w:rPr>
        <w:noProof/>
      </w:rPr>
      <w:drawing>
        <wp:anchor distT="0" distB="0" distL="114300" distR="114300" simplePos="0" relativeHeight="251657216" behindDoc="1" locked="0" layoutInCell="1" allowOverlap="1">
          <wp:simplePos x="0" y="0"/>
          <wp:positionH relativeFrom="margin">
            <wp:posOffset>2002155</wp:posOffset>
          </wp:positionH>
          <wp:positionV relativeFrom="page">
            <wp:posOffset>666750</wp:posOffset>
          </wp:positionV>
          <wp:extent cx="2845435" cy="756920"/>
          <wp:effectExtent l="0" t="0" r="0" b="0"/>
          <wp:wrapTopAndBottom/>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6083" t="38064" r="15470" b="36167"/>
                  <a:stretch/>
                </pic:blipFill>
                <pic:spPr bwMode="auto">
                  <a:xfrm>
                    <a:off x="0" y="0"/>
                    <a:ext cx="2845435" cy="75692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284"/>
  <w:hyphenationZone w:val="425"/>
  <w:drawingGridHorizontalSpacing w:val="120"/>
  <w:drawingGridVerticalSpacing w:val="120"/>
  <w:displayHorizontalDrawingGridEvery w:val="2"/>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balanceSingleByteDoubleByteWidth/>
    <w:doNotLeaveBackslashAlone/>
    <w:ulTrailSpace/>
    <w:doNotExpandShiftReturn/>
  </w:compat>
  <w:rsids>
    <w:rsidRoot w:val="008042EC"/>
    <w:rsid w:val="00015A44"/>
    <w:rsid w:val="000243F7"/>
    <w:rsid w:val="0003022A"/>
    <w:rsid w:val="0003352B"/>
    <w:rsid w:val="000510A0"/>
    <w:rsid w:val="00062C39"/>
    <w:rsid w:val="000711FB"/>
    <w:rsid w:val="00071427"/>
    <w:rsid w:val="000A0B85"/>
    <w:rsid w:val="000D05B5"/>
    <w:rsid w:val="000D6543"/>
    <w:rsid w:val="000E2D2F"/>
    <w:rsid w:val="000E3B67"/>
    <w:rsid w:val="00110158"/>
    <w:rsid w:val="001261EB"/>
    <w:rsid w:val="001320BB"/>
    <w:rsid w:val="0015294B"/>
    <w:rsid w:val="00162027"/>
    <w:rsid w:val="001763F0"/>
    <w:rsid w:val="00184FE1"/>
    <w:rsid w:val="001B2E41"/>
    <w:rsid w:val="001D5AE7"/>
    <w:rsid w:val="0022162F"/>
    <w:rsid w:val="00232428"/>
    <w:rsid w:val="00237DA8"/>
    <w:rsid w:val="0026336B"/>
    <w:rsid w:val="00283853"/>
    <w:rsid w:val="0028797B"/>
    <w:rsid w:val="002A7972"/>
    <w:rsid w:val="002C7AAA"/>
    <w:rsid w:val="002E68B0"/>
    <w:rsid w:val="002E7DD3"/>
    <w:rsid w:val="002F24D9"/>
    <w:rsid w:val="003137F0"/>
    <w:rsid w:val="003621B7"/>
    <w:rsid w:val="00364E8E"/>
    <w:rsid w:val="00370A06"/>
    <w:rsid w:val="00383CBE"/>
    <w:rsid w:val="0038794A"/>
    <w:rsid w:val="003931CC"/>
    <w:rsid w:val="00397F13"/>
    <w:rsid w:val="003D19C5"/>
    <w:rsid w:val="003D5558"/>
    <w:rsid w:val="003E75C9"/>
    <w:rsid w:val="004057C6"/>
    <w:rsid w:val="004069C8"/>
    <w:rsid w:val="00436074"/>
    <w:rsid w:val="0044066A"/>
    <w:rsid w:val="004544A2"/>
    <w:rsid w:val="00455FF4"/>
    <w:rsid w:val="00474391"/>
    <w:rsid w:val="00474E48"/>
    <w:rsid w:val="00475A6B"/>
    <w:rsid w:val="0048692C"/>
    <w:rsid w:val="0049233A"/>
    <w:rsid w:val="004A29AE"/>
    <w:rsid w:val="004C5B85"/>
    <w:rsid w:val="004C6FA8"/>
    <w:rsid w:val="004D636C"/>
    <w:rsid w:val="0051674C"/>
    <w:rsid w:val="00525F4F"/>
    <w:rsid w:val="00535582"/>
    <w:rsid w:val="00536122"/>
    <w:rsid w:val="00554EC5"/>
    <w:rsid w:val="00567EC9"/>
    <w:rsid w:val="00595199"/>
    <w:rsid w:val="00597DDF"/>
    <w:rsid w:val="005A0896"/>
    <w:rsid w:val="005B4C16"/>
    <w:rsid w:val="005E5C21"/>
    <w:rsid w:val="005F50E7"/>
    <w:rsid w:val="00620CEC"/>
    <w:rsid w:val="00650EEF"/>
    <w:rsid w:val="006A221D"/>
    <w:rsid w:val="006A379E"/>
    <w:rsid w:val="006D161A"/>
    <w:rsid w:val="006D47DE"/>
    <w:rsid w:val="00701A94"/>
    <w:rsid w:val="007303DF"/>
    <w:rsid w:val="00795E34"/>
    <w:rsid w:val="00797CDD"/>
    <w:rsid w:val="007B7CEA"/>
    <w:rsid w:val="007C1894"/>
    <w:rsid w:val="007C4769"/>
    <w:rsid w:val="007D1565"/>
    <w:rsid w:val="007D1E24"/>
    <w:rsid w:val="007E3CB1"/>
    <w:rsid w:val="007E4047"/>
    <w:rsid w:val="008042EC"/>
    <w:rsid w:val="00854D09"/>
    <w:rsid w:val="008579B6"/>
    <w:rsid w:val="00875C5E"/>
    <w:rsid w:val="008C2F0F"/>
    <w:rsid w:val="008D3144"/>
    <w:rsid w:val="008E4A7F"/>
    <w:rsid w:val="008F5FC6"/>
    <w:rsid w:val="00921D64"/>
    <w:rsid w:val="00930F71"/>
    <w:rsid w:val="00947FCE"/>
    <w:rsid w:val="00957451"/>
    <w:rsid w:val="00974EF3"/>
    <w:rsid w:val="009E10F0"/>
    <w:rsid w:val="009F1D06"/>
    <w:rsid w:val="00A13CB1"/>
    <w:rsid w:val="00A33001"/>
    <w:rsid w:val="00A36FDF"/>
    <w:rsid w:val="00A53531"/>
    <w:rsid w:val="00A608F3"/>
    <w:rsid w:val="00A91609"/>
    <w:rsid w:val="00A952F7"/>
    <w:rsid w:val="00AB1ABC"/>
    <w:rsid w:val="00AD0EC4"/>
    <w:rsid w:val="00AD24E3"/>
    <w:rsid w:val="00AF3150"/>
    <w:rsid w:val="00B15157"/>
    <w:rsid w:val="00B75657"/>
    <w:rsid w:val="00B80CD8"/>
    <w:rsid w:val="00BC086D"/>
    <w:rsid w:val="00BC1A67"/>
    <w:rsid w:val="00BD002C"/>
    <w:rsid w:val="00C15706"/>
    <w:rsid w:val="00C27482"/>
    <w:rsid w:val="00C27AB7"/>
    <w:rsid w:val="00C3085B"/>
    <w:rsid w:val="00C44719"/>
    <w:rsid w:val="00C71085"/>
    <w:rsid w:val="00C72396"/>
    <w:rsid w:val="00C77CAC"/>
    <w:rsid w:val="00C932AB"/>
    <w:rsid w:val="00C978D2"/>
    <w:rsid w:val="00CB4ABA"/>
    <w:rsid w:val="00CC2981"/>
    <w:rsid w:val="00D17D9A"/>
    <w:rsid w:val="00D24F74"/>
    <w:rsid w:val="00D76F75"/>
    <w:rsid w:val="00D7742B"/>
    <w:rsid w:val="00D91513"/>
    <w:rsid w:val="00D96869"/>
    <w:rsid w:val="00DA2E00"/>
    <w:rsid w:val="00DB4056"/>
    <w:rsid w:val="00DC37B8"/>
    <w:rsid w:val="00DE3452"/>
    <w:rsid w:val="00DF31B8"/>
    <w:rsid w:val="00E067A2"/>
    <w:rsid w:val="00E20F28"/>
    <w:rsid w:val="00E21089"/>
    <w:rsid w:val="00E21828"/>
    <w:rsid w:val="00E443A2"/>
    <w:rsid w:val="00E50182"/>
    <w:rsid w:val="00E50D71"/>
    <w:rsid w:val="00E66F1A"/>
    <w:rsid w:val="00E71DAC"/>
    <w:rsid w:val="00E915A4"/>
    <w:rsid w:val="00EB2409"/>
    <w:rsid w:val="00EC2B58"/>
    <w:rsid w:val="00EC4AFD"/>
    <w:rsid w:val="00ED0DA4"/>
    <w:rsid w:val="00EE3CD5"/>
    <w:rsid w:val="00EF3AA7"/>
    <w:rsid w:val="00F153AA"/>
    <w:rsid w:val="00F64053"/>
    <w:rsid w:val="00F760C2"/>
    <w:rsid w:val="00F80A3B"/>
    <w:rsid w:val="00F84CD9"/>
    <w:rsid w:val="00F86C11"/>
    <w:rsid w:val="00F91074"/>
    <w:rsid w:val="00FB3C10"/>
    <w:rsid w:val="00FC7F59"/>
    <w:rsid w:val="00FF077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7F13"/>
    <w:pPr>
      <w:overflowPunct w:val="0"/>
      <w:autoSpaceDE w:val="0"/>
      <w:autoSpaceDN w:val="0"/>
      <w:adjustRightInd w:val="0"/>
      <w:textAlignment w:val="baseline"/>
    </w:pPr>
    <w:rPr>
      <w:sz w:val="24"/>
    </w:rPr>
  </w:style>
  <w:style w:type="paragraph" w:styleId="Nadpis1">
    <w:name w:val="heading 1"/>
    <w:basedOn w:val="Normln"/>
    <w:next w:val="Normln"/>
    <w:link w:val="Nadpis1Char"/>
    <w:qFormat/>
    <w:rsid w:val="00397F13"/>
    <w:pPr>
      <w:keepNext/>
      <w:jc w:val="center"/>
      <w:outlineLvl w:val="0"/>
    </w:pPr>
    <w:rPr>
      <w:b/>
      <w:color w:val="FF0000"/>
      <w:sz w:val="36"/>
    </w:rPr>
  </w:style>
  <w:style w:type="paragraph" w:styleId="Nadpis2">
    <w:name w:val="heading 2"/>
    <w:basedOn w:val="Normln"/>
    <w:next w:val="Normln"/>
    <w:qFormat/>
    <w:rsid w:val="00397F13"/>
    <w:pPr>
      <w:keepNext/>
      <w:outlineLvl w:val="1"/>
    </w:pPr>
    <w:rPr>
      <w:b/>
    </w:rPr>
  </w:style>
  <w:style w:type="paragraph" w:styleId="Nadpis3">
    <w:name w:val="heading 3"/>
    <w:basedOn w:val="Normln"/>
    <w:next w:val="Normln"/>
    <w:qFormat/>
    <w:rsid w:val="00397F13"/>
    <w:pPr>
      <w:keepNext/>
      <w:jc w:val="center"/>
      <w:outlineLvl w:val="2"/>
    </w:pPr>
    <w:rPr>
      <w:b/>
      <w:color w:val="0000FF"/>
    </w:rPr>
  </w:style>
  <w:style w:type="paragraph" w:styleId="Nadpis4">
    <w:name w:val="heading 4"/>
    <w:basedOn w:val="Normln"/>
    <w:next w:val="Normln"/>
    <w:qFormat/>
    <w:rsid w:val="00397F13"/>
    <w:pPr>
      <w:keepNext/>
      <w:ind w:left="568" w:firstLine="284"/>
      <w:outlineLvl w:val="3"/>
    </w:pPr>
    <w:rPr>
      <w:b/>
    </w:rPr>
  </w:style>
  <w:style w:type="paragraph" w:styleId="Nadpis5">
    <w:name w:val="heading 5"/>
    <w:basedOn w:val="Normln"/>
    <w:next w:val="Normln"/>
    <w:qFormat/>
    <w:rsid w:val="00397F13"/>
    <w:pPr>
      <w:keepNext/>
      <w:outlineLvl w:val="4"/>
    </w:pPr>
    <w:rPr>
      <w:b/>
      <w:bCs/>
      <w:color w:val="FF66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A608F3"/>
    <w:pPr>
      <w:ind w:left="1420"/>
    </w:pPr>
    <w:rPr>
      <w:sz w:val="20"/>
    </w:rPr>
  </w:style>
  <w:style w:type="character" w:styleId="Hypertextovodkaz">
    <w:name w:val="Hyperlink"/>
    <w:basedOn w:val="Standardnpsmoodstavce"/>
    <w:rsid w:val="000510A0"/>
    <w:rPr>
      <w:color w:val="0000FF"/>
      <w:u w:val="single"/>
    </w:rPr>
  </w:style>
  <w:style w:type="paragraph" w:styleId="Textbubliny">
    <w:name w:val="Balloon Text"/>
    <w:basedOn w:val="Normln"/>
    <w:link w:val="TextbublinyChar"/>
    <w:rsid w:val="00E21828"/>
    <w:rPr>
      <w:rFonts w:ascii="Tahoma" w:hAnsi="Tahoma" w:cs="Tahoma"/>
      <w:sz w:val="16"/>
      <w:szCs w:val="16"/>
    </w:rPr>
  </w:style>
  <w:style w:type="character" w:customStyle="1" w:styleId="TextbublinyChar">
    <w:name w:val="Text bubliny Char"/>
    <w:basedOn w:val="Standardnpsmoodstavce"/>
    <w:link w:val="Textbubliny"/>
    <w:rsid w:val="00E21828"/>
    <w:rPr>
      <w:rFonts w:ascii="Tahoma" w:hAnsi="Tahoma" w:cs="Tahoma"/>
      <w:sz w:val="16"/>
      <w:szCs w:val="16"/>
    </w:rPr>
  </w:style>
  <w:style w:type="paragraph" w:customStyle="1" w:styleId="Default">
    <w:name w:val="Default"/>
    <w:rsid w:val="000243F7"/>
    <w:pPr>
      <w:autoSpaceDE w:val="0"/>
      <w:autoSpaceDN w:val="0"/>
      <w:adjustRightInd w:val="0"/>
    </w:pPr>
    <w:rPr>
      <w:color w:val="000000"/>
      <w:sz w:val="24"/>
      <w:szCs w:val="24"/>
    </w:rPr>
  </w:style>
  <w:style w:type="paragraph" w:styleId="Zhlav">
    <w:name w:val="header"/>
    <w:basedOn w:val="Normln"/>
    <w:link w:val="ZhlavChar"/>
    <w:unhideWhenUsed/>
    <w:rsid w:val="006D161A"/>
    <w:pPr>
      <w:tabs>
        <w:tab w:val="center" w:pos="4536"/>
        <w:tab w:val="right" w:pos="9072"/>
      </w:tabs>
    </w:pPr>
  </w:style>
  <w:style w:type="character" w:customStyle="1" w:styleId="ZhlavChar">
    <w:name w:val="Záhlaví Char"/>
    <w:basedOn w:val="Standardnpsmoodstavce"/>
    <w:link w:val="Zhlav"/>
    <w:rsid w:val="006D161A"/>
    <w:rPr>
      <w:sz w:val="24"/>
    </w:rPr>
  </w:style>
  <w:style w:type="paragraph" w:styleId="Zpat">
    <w:name w:val="footer"/>
    <w:basedOn w:val="Normln"/>
    <w:link w:val="ZpatChar"/>
    <w:unhideWhenUsed/>
    <w:rsid w:val="006D161A"/>
    <w:pPr>
      <w:tabs>
        <w:tab w:val="center" w:pos="4536"/>
        <w:tab w:val="right" w:pos="9072"/>
      </w:tabs>
    </w:pPr>
  </w:style>
  <w:style w:type="character" w:customStyle="1" w:styleId="ZpatChar">
    <w:name w:val="Zápatí Char"/>
    <w:basedOn w:val="Standardnpsmoodstavce"/>
    <w:link w:val="Zpat"/>
    <w:rsid w:val="006D161A"/>
    <w:rPr>
      <w:sz w:val="24"/>
    </w:rPr>
  </w:style>
  <w:style w:type="character" w:customStyle="1" w:styleId="Nadpis1Char">
    <w:name w:val="Nadpis 1 Char"/>
    <w:basedOn w:val="Standardnpsmoodstavce"/>
    <w:link w:val="Nadpis1"/>
    <w:rsid w:val="006D161A"/>
    <w:rPr>
      <w:b/>
      <w:color w:val="FF0000"/>
      <w:sz w:val="36"/>
    </w:rPr>
  </w:style>
</w:styles>
</file>

<file path=word/webSettings.xml><?xml version="1.0" encoding="utf-8"?>
<w:webSettings xmlns:r="http://schemas.openxmlformats.org/officeDocument/2006/relationships" xmlns:w="http://schemas.openxmlformats.org/wordprocessingml/2006/main">
  <w:divs>
    <w:div w:id="128557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ospr@atlas.cz"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evidence.biatlon.cz" TargetMode="Externa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iatlonliberec.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biatlonliberec.cz" TargetMode="External"/><Relationship Id="rId4" Type="http://schemas.openxmlformats.org/officeDocument/2006/relationships/webSettings" Target="webSettings.xml"/><Relationship Id="rId9" Type="http://schemas.openxmlformats.org/officeDocument/2006/relationships/hyperlink" Target="http://www.olympic.cz/pojisteni"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5D7C2-D3B2-445B-BAFE-3A469C40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4641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ZŠ Vrchlického</Company>
  <LinksUpToDate>false</LinksUpToDate>
  <CharactersWithSpaces>5417</CharactersWithSpaces>
  <SharedDoc>false</SharedDoc>
  <HLinks>
    <vt:vector size="12" baseType="variant">
      <vt:variant>
        <vt:i4>1507422</vt:i4>
      </vt:variant>
      <vt:variant>
        <vt:i4>3</vt:i4>
      </vt:variant>
      <vt:variant>
        <vt:i4>0</vt:i4>
      </vt:variant>
      <vt:variant>
        <vt:i4>5</vt:i4>
      </vt:variant>
      <vt:variant>
        <vt:lpwstr>http://www.biatlonliberec.cz/</vt:lpwstr>
      </vt:variant>
      <vt:variant>
        <vt:lpwstr/>
      </vt:variant>
      <vt:variant>
        <vt:i4>2293773</vt:i4>
      </vt:variant>
      <vt:variant>
        <vt:i4>0</vt:i4>
      </vt:variant>
      <vt:variant>
        <vt:i4>0</vt:i4>
      </vt:variant>
      <vt:variant>
        <vt:i4>5</vt:i4>
      </vt:variant>
      <vt:variant>
        <vt:lpwstr>mailto:info@biatlonliberec.cz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ZŠ Vrchlického Liberec</dc:creator>
  <cp:lastModifiedBy>Milan</cp:lastModifiedBy>
  <cp:revision>2</cp:revision>
  <cp:lastPrinted>2020-05-22T12:34:00Z</cp:lastPrinted>
  <dcterms:created xsi:type="dcterms:W3CDTF">2022-05-13T18:22:00Z</dcterms:created>
  <dcterms:modified xsi:type="dcterms:W3CDTF">2022-05-13T18:22:00Z</dcterms:modified>
</cp:coreProperties>
</file>